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6F5F1" w14:textId="2CBD12B6" w:rsidR="005323C8" w:rsidRPr="001756CF" w:rsidRDefault="00D12522" w:rsidP="00BA5CA6">
      <w:pPr>
        <w:spacing w:after="0" w:line="240" w:lineRule="auto"/>
        <w:jc w:val="center"/>
        <w:rPr>
          <w:rFonts w:ascii="Times New Roman" w:hAnsi="Times New Roman" w:cs="Times New Roman"/>
          <w:b/>
          <w:color w:val="000000"/>
        </w:rPr>
      </w:pPr>
      <w:r>
        <w:rPr>
          <w:rFonts w:ascii="Times New Roman" w:hAnsi="Times New Roman" w:cs="Times New Roman"/>
          <w:b/>
          <w:color w:val="000000"/>
        </w:rPr>
        <w:t xml:space="preserve">                                                                       </w:t>
      </w:r>
      <w:r w:rsidR="005323C8" w:rsidRPr="001756CF">
        <w:rPr>
          <w:rFonts w:ascii="Times New Roman" w:hAnsi="Times New Roman" w:cs="Times New Roman"/>
          <w:noProof/>
          <w:color w:val="FF0000"/>
          <w:sz w:val="28"/>
          <w:szCs w:val="28"/>
          <w:lang w:val="ru-RU" w:eastAsia="ru-RU"/>
        </w:rPr>
        <w:drawing>
          <wp:inline distT="0" distB="0" distL="0" distR="0" wp14:anchorId="04A3A2E7" wp14:editId="14AD1E6F">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r>
        <w:rPr>
          <w:rFonts w:ascii="Times New Roman" w:hAnsi="Times New Roman" w:cs="Times New Roman"/>
          <w:b/>
          <w:color w:val="000000"/>
        </w:rPr>
        <w:t xml:space="preserve">                                                  </w:t>
      </w:r>
      <w:r w:rsidRPr="00D12522">
        <w:rPr>
          <w:rFonts w:ascii="Times New Roman" w:hAnsi="Times New Roman" w:cs="Times New Roman"/>
          <w:b/>
          <w:color w:val="000000"/>
          <w:sz w:val="32"/>
          <w:szCs w:val="32"/>
        </w:rPr>
        <w:t>ПРОЄКТ</w:t>
      </w:r>
    </w:p>
    <w:p w14:paraId="654605CD" w14:textId="77777777" w:rsidR="005323C8" w:rsidRPr="001756CF" w:rsidRDefault="005323C8" w:rsidP="005323C8">
      <w:pPr>
        <w:spacing w:after="0" w:line="240" w:lineRule="auto"/>
        <w:jc w:val="center"/>
        <w:rPr>
          <w:rFonts w:ascii="Times New Roman" w:hAnsi="Times New Roman" w:cs="Times New Roman"/>
          <w:b/>
          <w:color w:val="000000"/>
          <w:sz w:val="14"/>
          <w:szCs w:val="16"/>
        </w:rPr>
      </w:pPr>
    </w:p>
    <w:p w14:paraId="4A596EDA" w14:textId="77777777" w:rsidR="005323C8" w:rsidRPr="001756CF" w:rsidRDefault="005323C8" w:rsidP="005323C8">
      <w:pPr>
        <w:spacing w:after="0" w:line="240" w:lineRule="auto"/>
        <w:jc w:val="center"/>
        <w:rPr>
          <w:rFonts w:ascii="Times New Roman" w:hAnsi="Times New Roman" w:cs="Times New Roman"/>
          <w:b/>
          <w:color w:val="000000"/>
          <w:sz w:val="28"/>
          <w:szCs w:val="28"/>
        </w:rPr>
      </w:pPr>
      <w:r w:rsidRPr="001756CF">
        <w:rPr>
          <w:rFonts w:ascii="Times New Roman" w:hAnsi="Times New Roman" w:cs="Times New Roman"/>
          <w:b/>
          <w:color w:val="000000"/>
          <w:sz w:val="28"/>
          <w:szCs w:val="28"/>
        </w:rPr>
        <w:t>У К Р А Ї Н А</w:t>
      </w:r>
    </w:p>
    <w:p w14:paraId="63FE71D1" w14:textId="77777777" w:rsidR="005323C8" w:rsidRPr="001756CF" w:rsidRDefault="005323C8" w:rsidP="005323C8">
      <w:pPr>
        <w:spacing w:after="0" w:line="240" w:lineRule="auto"/>
        <w:jc w:val="center"/>
        <w:rPr>
          <w:rFonts w:ascii="Times New Roman" w:hAnsi="Times New Roman" w:cs="Times New Roman"/>
          <w:b/>
          <w:color w:val="000000"/>
          <w:sz w:val="14"/>
          <w:szCs w:val="20"/>
        </w:rPr>
      </w:pPr>
    </w:p>
    <w:p w14:paraId="336149D9" w14:textId="77777777" w:rsidR="005323C8" w:rsidRPr="001756CF" w:rsidRDefault="005323C8" w:rsidP="005323C8">
      <w:pPr>
        <w:spacing w:after="0" w:line="240" w:lineRule="auto"/>
        <w:jc w:val="center"/>
        <w:rPr>
          <w:rFonts w:ascii="Times New Roman" w:hAnsi="Times New Roman" w:cs="Times New Roman"/>
          <w:b/>
          <w:color w:val="000000"/>
          <w:sz w:val="28"/>
          <w:szCs w:val="28"/>
        </w:rPr>
      </w:pPr>
      <w:r w:rsidRPr="001756CF">
        <w:rPr>
          <w:rFonts w:ascii="Times New Roman" w:hAnsi="Times New Roman" w:cs="Times New Roman"/>
          <w:b/>
          <w:color w:val="000000"/>
          <w:sz w:val="28"/>
          <w:szCs w:val="28"/>
        </w:rPr>
        <w:t>Тростянецька міська рада</w:t>
      </w:r>
    </w:p>
    <w:p w14:paraId="365AEB64" w14:textId="77777777" w:rsidR="005323C8" w:rsidRPr="001756CF" w:rsidRDefault="005323C8" w:rsidP="005323C8">
      <w:pPr>
        <w:spacing w:after="0" w:line="240" w:lineRule="auto"/>
        <w:jc w:val="center"/>
        <w:rPr>
          <w:rFonts w:ascii="Times New Roman" w:hAnsi="Times New Roman" w:cs="Times New Roman"/>
          <w:b/>
          <w:color w:val="000000"/>
          <w:sz w:val="28"/>
          <w:szCs w:val="28"/>
        </w:rPr>
      </w:pPr>
      <w:r w:rsidRPr="001756CF">
        <w:rPr>
          <w:rFonts w:ascii="Times New Roman" w:hAnsi="Times New Roman" w:cs="Times New Roman"/>
          <w:b/>
          <w:color w:val="000000"/>
          <w:sz w:val="28"/>
          <w:szCs w:val="28"/>
        </w:rPr>
        <w:t>Виконавчий комітет</w:t>
      </w:r>
    </w:p>
    <w:p w14:paraId="590521D6" w14:textId="77777777" w:rsidR="005323C8" w:rsidRPr="001756CF" w:rsidRDefault="005323C8" w:rsidP="005323C8">
      <w:pPr>
        <w:spacing w:after="0" w:line="240" w:lineRule="auto"/>
        <w:jc w:val="center"/>
        <w:rPr>
          <w:rFonts w:ascii="Times New Roman" w:hAnsi="Times New Roman" w:cs="Times New Roman"/>
          <w:b/>
          <w:color w:val="000000"/>
          <w:szCs w:val="28"/>
        </w:rPr>
      </w:pPr>
    </w:p>
    <w:p w14:paraId="34EFE5A9" w14:textId="77777777" w:rsidR="005323C8" w:rsidRPr="001756CF" w:rsidRDefault="005323C8" w:rsidP="005323C8">
      <w:pPr>
        <w:spacing w:after="0" w:line="240" w:lineRule="auto"/>
        <w:jc w:val="center"/>
        <w:rPr>
          <w:rFonts w:ascii="Times New Roman" w:hAnsi="Times New Roman" w:cs="Times New Roman"/>
          <w:b/>
          <w:color w:val="000000"/>
          <w:sz w:val="28"/>
          <w:szCs w:val="28"/>
        </w:rPr>
      </w:pPr>
      <w:r w:rsidRPr="001756CF">
        <w:rPr>
          <w:rFonts w:ascii="Times New Roman" w:hAnsi="Times New Roman" w:cs="Times New Roman"/>
          <w:b/>
          <w:color w:val="000000"/>
          <w:sz w:val="28"/>
          <w:szCs w:val="28"/>
        </w:rPr>
        <w:t xml:space="preserve">Р І Ш Е Н </w:t>
      </w:r>
      <w:proofErr w:type="spellStart"/>
      <w:r w:rsidRPr="001756CF">
        <w:rPr>
          <w:rFonts w:ascii="Times New Roman" w:hAnsi="Times New Roman" w:cs="Times New Roman"/>
          <w:b/>
          <w:color w:val="000000"/>
          <w:sz w:val="28"/>
          <w:szCs w:val="28"/>
        </w:rPr>
        <w:t>Н</w:t>
      </w:r>
      <w:proofErr w:type="spellEnd"/>
      <w:r w:rsidRPr="001756CF">
        <w:rPr>
          <w:rFonts w:ascii="Times New Roman" w:hAnsi="Times New Roman" w:cs="Times New Roman"/>
          <w:b/>
          <w:color w:val="000000"/>
          <w:sz w:val="28"/>
          <w:szCs w:val="28"/>
        </w:rPr>
        <w:t xml:space="preserve"> Я</w:t>
      </w:r>
    </w:p>
    <w:p w14:paraId="724A52D7" w14:textId="77777777" w:rsidR="005323C8" w:rsidRPr="001756CF" w:rsidRDefault="005323C8" w:rsidP="005323C8">
      <w:pPr>
        <w:spacing w:after="0" w:line="240" w:lineRule="auto"/>
        <w:jc w:val="center"/>
        <w:rPr>
          <w:rFonts w:ascii="Times New Roman" w:hAnsi="Times New Roman" w:cs="Times New Roman"/>
          <w:b/>
          <w:color w:val="000000"/>
          <w:sz w:val="24"/>
          <w:szCs w:val="16"/>
        </w:rPr>
      </w:pPr>
    </w:p>
    <w:p w14:paraId="28590921" w14:textId="2ED1B684" w:rsidR="005323C8" w:rsidRPr="001756CF" w:rsidRDefault="005323C8" w:rsidP="005323C8">
      <w:pPr>
        <w:spacing w:after="0" w:line="240" w:lineRule="auto"/>
        <w:rPr>
          <w:rFonts w:ascii="Times New Roman" w:hAnsi="Times New Roman" w:cs="Times New Roman"/>
          <w:b/>
          <w:color w:val="000000"/>
          <w:sz w:val="28"/>
          <w:szCs w:val="28"/>
        </w:rPr>
      </w:pPr>
      <w:r w:rsidRPr="001756CF">
        <w:rPr>
          <w:rFonts w:ascii="Times New Roman" w:hAnsi="Times New Roman" w:cs="Times New Roman"/>
          <w:b/>
          <w:color w:val="000000"/>
          <w:sz w:val="28"/>
          <w:szCs w:val="28"/>
        </w:rPr>
        <w:t xml:space="preserve">від </w:t>
      </w:r>
      <w:r w:rsidR="007E5FE1">
        <w:rPr>
          <w:rFonts w:ascii="Times New Roman" w:hAnsi="Times New Roman" w:cs="Times New Roman"/>
          <w:b/>
          <w:color w:val="000000"/>
          <w:sz w:val="28"/>
          <w:szCs w:val="28"/>
        </w:rPr>
        <w:t>______________</w:t>
      </w:r>
      <w:r w:rsidR="00BA5CA6">
        <w:rPr>
          <w:rFonts w:ascii="Times New Roman" w:hAnsi="Times New Roman" w:cs="Times New Roman"/>
          <w:b/>
          <w:color w:val="000000"/>
          <w:sz w:val="28"/>
          <w:szCs w:val="28"/>
        </w:rPr>
        <w:t xml:space="preserve"> </w:t>
      </w:r>
      <w:r w:rsidRPr="001756CF">
        <w:rPr>
          <w:rFonts w:ascii="Times New Roman" w:hAnsi="Times New Roman" w:cs="Times New Roman"/>
          <w:b/>
          <w:color w:val="000000"/>
          <w:sz w:val="28"/>
          <w:szCs w:val="28"/>
        </w:rPr>
        <w:t>202</w:t>
      </w:r>
      <w:r w:rsidR="00D65216" w:rsidRPr="001756CF">
        <w:rPr>
          <w:rFonts w:ascii="Times New Roman" w:hAnsi="Times New Roman" w:cs="Times New Roman"/>
          <w:b/>
          <w:color w:val="000000"/>
          <w:sz w:val="28"/>
          <w:szCs w:val="28"/>
        </w:rPr>
        <w:t>5</w:t>
      </w:r>
      <w:r w:rsidRPr="001756CF">
        <w:rPr>
          <w:rFonts w:ascii="Times New Roman" w:hAnsi="Times New Roman" w:cs="Times New Roman"/>
          <w:b/>
          <w:color w:val="000000"/>
          <w:sz w:val="28"/>
          <w:szCs w:val="28"/>
        </w:rPr>
        <w:t xml:space="preserve"> року</w:t>
      </w:r>
    </w:p>
    <w:p w14:paraId="7ABFF6C0" w14:textId="3F5B0FAC" w:rsidR="005323C8" w:rsidRPr="001756CF" w:rsidRDefault="005323C8" w:rsidP="005323C8">
      <w:pPr>
        <w:spacing w:after="0" w:line="240" w:lineRule="auto"/>
        <w:rPr>
          <w:rFonts w:ascii="Times New Roman" w:hAnsi="Times New Roman" w:cs="Times New Roman"/>
          <w:b/>
          <w:color w:val="000000"/>
          <w:sz w:val="28"/>
          <w:szCs w:val="28"/>
        </w:rPr>
      </w:pPr>
      <w:r w:rsidRPr="001756CF">
        <w:rPr>
          <w:rFonts w:ascii="Times New Roman" w:hAnsi="Times New Roman" w:cs="Times New Roman"/>
          <w:b/>
          <w:color w:val="000000"/>
          <w:sz w:val="28"/>
          <w:szCs w:val="28"/>
        </w:rPr>
        <w:t xml:space="preserve">м. Тростянець </w:t>
      </w:r>
      <w:r w:rsidRPr="001756CF">
        <w:rPr>
          <w:rFonts w:ascii="Times New Roman" w:hAnsi="Times New Roman" w:cs="Times New Roman"/>
          <w:b/>
          <w:color w:val="000000"/>
          <w:sz w:val="28"/>
          <w:szCs w:val="28"/>
        </w:rPr>
        <w:tab/>
      </w:r>
      <w:r w:rsidRPr="001756CF">
        <w:rPr>
          <w:rFonts w:ascii="Times New Roman" w:hAnsi="Times New Roman" w:cs="Times New Roman"/>
          <w:b/>
          <w:color w:val="000000"/>
          <w:sz w:val="28"/>
          <w:szCs w:val="28"/>
        </w:rPr>
        <w:tab/>
      </w:r>
      <w:r w:rsidRPr="001756CF">
        <w:rPr>
          <w:rFonts w:ascii="Times New Roman" w:hAnsi="Times New Roman" w:cs="Times New Roman"/>
          <w:b/>
          <w:color w:val="000000"/>
          <w:sz w:val="28"/>
          <w:szCs w:val="28"/>
        </w:rPr>
        <w:tab/>
      </w:r>
      <w:r w:rsidRPr="001756CF">
        <w:rPr>
          <w:rFonts w:ascii="Times New Roman" w:hAnsi="Times New Roman" w:cs="Times New Roman"/>
          <w:b/>
          <w:color w:val="000000"/>
          <w:sz w:val="28"/>
          <w:szCs w:val="28"/>
        </w:rPr>
        <w:tab/>
        <w:t xml:space="preserve"> № </w:t>
      </w:r>
      <w:r w:rsidR="007E5FE1">
        <w:rPr>
          <w:rFonts w:ascii="Times New Roman" w:hAnsi="Times New Roman" w:cs="Times New Roman"/>
          <w:b/>
          <w:color w:val="000000"/>
          <w:sz w:val="28"/>
          <w:szCs w:val="28"/>
        </w:rPr>
        <w:t>________</w:t>
      </w:r>
    </w:p>
    <w:p w14:paraId="316A13B2" w14:textId="77777777" w:rsidR="00BC4BCB" w:rsidRPr="001756CF" w:rsidRDefault="00BC4BCB" w:rsidP="005323C8">
      <w:pPr>
        <w:spacing w:after="0" w:line="240" w:lineRule="auto"/>
        <w:rPr>
          <w:rFonts w:ascii="Times New Roman" w:eastAsia="Times New Roman" w:hAnsi="Times New Roman" w:cs="Times New Roman"/>
          <w:sz w:val="20"/>
          <w:szCs w:val="20"/>
          <w:lang w:eastAsia="ru-RU"/>
        </w:rPr>
      </w:pPr>
    </w:p>
    <w:p w14:paraId="4D825587" w14:textId="6084104B" w:rsidR="00BC4BCB" w:rsidRPr="001756CF" w:rsidRDefault="00BC4BCB" w:rsidP="00D13A81">
      <w:pPr>
        <w:spacing w:after="0" w:line="240" w:lineRule="auto"/>
        <w:rPr>
          <w:rFonts w:ascii="Times New Roman" w:hAnsi="Times New Roman" w:cs="Times New Roman"/>
          <w:b/>
          <w:bCs/>
          <w:sz w:val="28"/>
          <w:szCs w:val="28"/>
        </w:rPr>
      </w:pPr>
      <w:r w:rsidRPr="001756CF">
        <w:rPr>
          <w:rFonts w:ascii="Times New Roman" w:eastAsia="Times New Roman" w:hAnsi="Times New Roman" w:cs="Times New Roman"/>
          <w:b/>
          <w:sz w:val="28"/>
          <w:szCs w:val="28"/>
          <w:lang w:eastAsia="ru-RU"/>
        </w:rPr>
        <w:t>Про роботу зі зверненнями громадян за</w:t>
      </w:r>
      <w:r w:rsidR="007E5FE1">
        <w:rPr>
          <w:rFonts w:ascii="Times New Roman" w:eastAsia="Times New Roman" w:hAnsi="Times New Roman" w:cs="Times New Roman"/>
          <w:b/>
          <w:sz w:val="28"/>
          <w:szCs w:val="28"/>
          <w:lang w:eastAsia="ru-RU"/>
        </w:rPr>
        <w:t xml:space="preserve"> 6 місяців</w:t>
      </w:r>
      <w:r w:rsidRPr="001756CF">
        <w:rPr>
          <w:rFonts w:ascii="Times New Roman" w:eastAsia="Times New Roman" w:hAnsi="Times New Roman" w:cs="Times New Roman"/>
          <w:b/>
          <w:sz w:val="28"/>
          <w:szCs w:val="28"/>
          <w:lang w:eastAsia="ru-RU"/>
        </w:rPr>
        <w:t xml:space="preserve"> 202</w:t>
      </w:r>
      <w:r w:rsidR="007E5FE1">
        <w:rPr>
          <w:rFonts w:ascii="Times New Roman" w:eastAsia="Times New Roman" w:hAnsi="Times New Roman" w:cs="Times New Roman"/>
          <w:b/>
          <w:sz w:val="28"/>
          <w:szCs w:val="28"/>
          <w:lang w:eastAsia="ru-RU"/>
        </w:rPr>
        <w:t>5</w:t>
      </w:r>
      <w:r w:rsidRPr="001756CF">
        <w:rPr>
          <w:rFonts w:ascii="Times New Roman" w:eastAsia="Times New Roman" w:hAnsi="Times New Roman" w:cs="Times New Roman"/>
          <w:b/>
          <w:sz w:val="28"/>
          <w:szCs w:val="28"/>
          <w:lang w:eastAsia="ru-RU"/>
        </w:rPr>
        <w:t xml:space="preserve"> р</w:t>
      </w:r>
      <w:r w:rsidR="007E5FE1">
        <w:rPr>
          <w:rFonts w:ascii="Times New Roman" w:eastAsia="Times New Roman" w:hAnsi="Times New Roman" w:cs="Times New Roman"/>
          <w:b/>
          <w:sz w:val="28"/>
          <w:szCs w:val="28"/>
          <w:lang w:eastAsia="ru-RU"/>
        </w:rPr>
        <w:t>оку</w:t>
      </w:r>
      <w:r w:rsidR="00D8273B" w:rsidRPr="001756CF">
        <w:rPr>
          <w:rFonts w:ascii="Times New Roman" w:eastAsia="Times New Roman" w:hAnsi="Times New Roman" w:cs="Times New Roman"/>
          <w:b/>
          <w:sz w:val="28"/>
          <w:szCs w:val="28"/>
          <w:lang w:eastAsia="ru-RU"/>
        </w:rPr>
        <w:t xml:space="preserve"> в</w:t>
      </w:r>
      <w:r w:rsidRPr="001756CF">
        <w:rPr>
          <w:rFonts w:ascii="Times New Roman" w:eastAsia="Times New Roman" w:hAnsi="Times New Roman" w:cs="Times New Roman"/>
          <w:b/>
          <w:sz w:val="28"/>
          <w:szCs w:val="28"/>
          <w:lang w:eastAsia="ru-RU"/>
        </w:rPr>
        <w:t xml:space="preserve"> </w:t>
      </w:r>
      <w:proofErr w:type="spellStart"/>
      <w:r w:rsidRPr="001756CF">
        <w:rPr>
          <w:rFonts w:ascii="Times New Roman" w:eastAsia="Times New Roman" w:hAnsi="Times New Roman" w:cs="Times New Roman"/>
          <w:b/>
          <w:sz w:val="28"/>
          <w:szCs w:val="28"/>
          <w:lang w:eastAsia="ru-RU"/>
        </w:rPr>
        <w:t>апараті</w:t>
      </w:r>
      <w:proofErr w:type="spellEnd"/>
      <w:r w:rsidRPr="001756CF">
        <w:rPr>
          <w:rFonts w:ascii="Times New Roman" w:eastAsia="Times New Roman" w:hAnsi="Times New Roman" w:cs="Times New Roman"/>
          <w:b/>
          <w:sz w:val="28"/>
          <w:szCs w:val="28"/>
          <w:lang w:eastAsia="ru-RU"/>
        </w:rPr>
        <w:t xml:space="preserve"> Тростянецької міської ради </w:t>
      </w:r>
      <w:r w:rsidR="00DE16FB" w:rsidRPr="00E95A5A">
        <w:rPr>
          <w:rFonts w:ascii="Times New Roman" w:eastAsia="Times New Roman" w:hAnsi="Times New Roman" w:cs="Times New Roman"/>
          <w:b/>
          <w:sz w:val="28"/>
          <w:szCs w:val="28"/>
          <w:lang w:eastAsia="ru-RU"/>
        </w:rPr>
        <w:t>та</w:t>
      </w:r>
      <w:r w:rsidR="00DE16FB" w:rsidRPr="000338BD">
        <w:rPr>
          <w:rFonts w:ascii="Times New Roman" w:hAnsi="Times New Roman" w:cs="Times New Roman"/>
          <w:b/>
          <w:bCs/>
          <w:sz w:val="27"/>
          <w:szCs w:val="27"/>
        </w:rPr>
        <w:t xml:space="preserve"> </w:t>
      </w:r>
      <w:r w:rsidR="00DE16FB" w:rsidRPr="00AF4165">
        <w:rPr>
          <w:rFonts w:ascii="Times New Roman" w:hAnsi="Times New Roman" w:cs="Times New Roman"/>
          <w:b/>
          <w:bCs/>
          <w:sz w:val="28"/>
          <w:szCs w:val="28"/>
        </w:rPr>
        <w:t>підвідомчих міській раді підприємствах, установах</w:t>
      </w:r>
      <w:r w:rsidR="00DE16FB">
        <w:rPr>
          <w:rFonts w:ascii="Times New Roman" w:hAnsi="Times New Roman" w:cs="Times New Roman"/>
          <w:b/>
          <w:bCs/>
          <w:sz w:val="28"/>
          <w:szCs w:val="28"/>
        </w:rPr>
        <w:t>,</w:t>
      </w:r>
      <w:r w:rsidR="00DE16FB" w:rsidRPr="00AF4165">
        <w:rPr>
          <w:rFonts w:ascii="Times New Roman" w:hAnsi="Times New Roman" w:cs="Times New Roman"/>
          <w:b/>
          <w:bCs/>
          <w:sz w:val="28"/>
          <w:szCs w:val="28"/>
        </w:rPr>
        <w:t xml:space="preserve"> закладах</w:t>
      </w:r>
      <w:r w:rsidR="00DE16FB">
        <w:rPr>
          <w:rFonts w:ascii="Times New Roman" w:hAnsi="Times New Roman" w:cs="Times New Roman"/>
          <w:b/>
          <w:bCs/>
          <w:sz w:val="28"/>
          <w:szCs w:val="28"/>
        </w:rPr>
        <w:t xml:space="preserve"> </w:t>
      </w:r>
      <w:r w:rsidR="000338BD" w:rsidRPr="001756CF">
        <w:rPr>
          <w:rFonts w:ascii="Times New Roman" w:hAnsi="Times New Roman" w:cs="Times New Roman"/>
          <w:b/>
          <w:bCs/>
          <w:sz w:val="28"/>
          <w:szCs w:val="28"/>
        </w:rPr>
        <w:t xml:space="preserve">та </w:t>
      </w:r>
      <w:r w:rsidRPr="001756CF">
        <w:rPr>
          <w:rFonts w:ascii="Times New Roman" w:eastAsia="Times New Roman" w:hAnsi="Times New Roman" w:cs="Times New Roman"/>
          <w:b/>
          <w:sz w:val="28"/>
          <w:szCs w:val="28"/>
          <w:lang w:eastAsia="ru-RU"/>
        </w:rPr>
        <w:t>заходи щодо її вдосконалення</w:t>
      </w:r>
    </w:p>
    <w:p w14:paraId="1C17E8EC" w14:textId="77777777" w:rsidR="00BC4BCB" w:rsidRPr="001756CF" w:rsidRDefault="00BC4BCB" w:rsidP="00BC4BCB">
      <w:pPr>
        <w:spacing w:after="0" w:line="240" w:lineRule="auto"/>
        <w:rPr>
          <w:rFonts w:ascii="Times New Roman" w:eastAsia="Times New Roman" w:hAnsi="Times New Roman" w:cs="Times New Roman"/>
          <w:sz w:val="28"/>
          <w:szCs w:val="20"/>
          <w:lang w:eastAsia="ru-RU"/>
        </w:rPr>
      </w:pPr>
    </w:p>
    <w:p w14:paraId="5C4F6725" w14:textId="28451BA1" w:rsidR="00BC4BCB" w:rsidRPr="001756CF" w:rsidRDefault="00BC4BCB" w:rsidP="00F030BD">
      <w:pPr>
        <w:tabs>
          <w:tab w:val="left" w:pos="7371"/>
        </w:tabs>
        <w:spacing w:after="0" w:line="240" w:lineRule="auto"/>
        <w:jc w:val="both"/>
        <w:rPr>
          <w:rFonts w:ascii="Times New Roman" w:eastAsia="Times New Roman" w:hAnsi="Times New Roman" w:cs="Times New Roman"/>
          <w:sz w:val="28"/>
          <w:szCs w:val="28"/>
          <w:lang w:eastAsia="ru-RU"/>
        </w:rPr>
      </w:pPr>
      <w:r w:rsidRPr="001756CF">
        <w:rPr>
          <w:rFonts w:ascii="Times New Roman" w:eastAsia="Times New Roman" w:hAnsi="Times New Roman" w:cs="Times New Roman"/>
          <w:sz w:val="28"/>
          <w:szCs w:val="28"/>
          <w:lang w:eastAsia="ru-RU"/>
        </w:rPr>
        <w:t xml:space="preserve">      </w:t>
      </w:r>
      <w:r w:rsidR="00F030BD" w:rsidRPr="001756CF">
        <w:rPr>
          <w:rFonts w:ascii="Times New Roman" w:eastAsia="Times New Roman" w:hAnsi="Times New Roman" w:cs="Times New Roman"/>
          <w:sz w:val="28"/>
          <w:szCs w:val="28"/>
          <w:lang w:eastAsia="ru-RU"/>
        </w:rPr>
        <w:t xml:space="preserve">   </w:t>
      </w:r>
      <w:r w:rsidR="00F92E21" w:rsidRPr="001756CF">
        <w:rPr>
          <w:rFonts w:ascii="Times New Roman" w:eastAsia="Times New Roman" w:hAnsi="Times New Roman" w:cs="Times New Roman"/>
          <w:sz w:val="28"/>
          <w:szCs w:val="28"/>
          <w:lang w:eastAsia="ru-RU"/>
        </w:rPr>
        <w:t>Відповідно</w:t>
      </w:r>
      <w:r w:rsidRPr="001756CF">
        <w:rPr>
          <w:rFonts w:ascii="Times New Roman" w:eastAsia="Times New Roman" w:hAnsi="Times New Roman" w:cs="Times New Roman"/>
          <w:sz w:val="28"/>
          <w:szCs w:val="28"/>
          <w:lang w:eastAsia="ru-RU"/>
        </w:rPr>
        <w:t xml:space="preserve"> до вимог Конституції України, Закону України «Про звернення громадян», Указу Президента України від 07.02.2008 №109</w:t>
      </w:r>
      <w:r w:rsidR="00453BC7" w:rsidRPr="001756CF">
        <w:rPr>
          <w:rFonts w:ascii="Times New Roman" w:eastAsia="Times New Roman" w:hAnsi="Times New Roman" w:cs="Times New Roman"/>
          <w:sz w:val="28"/>
          <w:szCs w:val="28"/>
          <w:lang w:eastAsia="ru-RU"/>
        </w:rPr>
        <w:t>/2008</w:t>
      </w:r>
      <w:r w:rsidRPr="001756CF">
        <w:rPr>
          <w:rFonts w:ascii="Times New Roman" w:eastAsia="Times New Roman" w:hAnsi="Times New Roman" w:cs="Times New Roman"/>
          <w:sz w:val="28"/>
          <w:szCs w:val="28"/>
          <w:lang w:eastAsia="ru-RU"/>
        </w:rPr>
        <w:t xml:space="preserve">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w:t>
      </w:r>
      <w:r w:rsidR="00453BC7" w:rsidRPr="001756CF">
        <w:rPr>
          <w:rFonts w:ascii="Times New Roman" w:eastAsia="Times New Roman" w:hAnsi="Times New Roman" w:cs="Times New Roman"/>
          <w:sz w:val="28"/>
          <w:szCs w:val="28"/>
          <w:lang w:eastAsia="ru-RU"/>
        </w:rPr>
        <w:t xml:space="preserve">рядування </w:t>
      </w:r>
      <w:r w:rsidR="00EA733D" w:rsidRPr="001756CF">
        <w:rPr>
          <w:rFonts w:ascii="Times New Roman" w:eastAsia="Times New Roman" w:hAnsi="Times New Roman" w:cs="Times New Roman"/>
          <w:sz w:val="28"/>
          <w:szCs w:val="28"/>
          <w:lang w:eastAsia="ru-RU"/>
        </w:rPr>
        <w:t xml:space="preserve">та згідно </w:t>
      </w:r>
      <w:r w:rsidR="00453BC7" w:rsidRPr="001756CF">
        <w:rPr>
          <w:rFonts w:ascii="Times New Roman" w:eastAsia="Times New Roman" w:hAnsi="Times New Roman" w:cs="Times New Roman"/>
          <w:sz w:val="28"/>
          <w:szCs w:val="28"/>
          <w:lang w:eastAsia="ru-RU"/>
        </w:rPr>
        <w:t xml:space="preserve"> </w:t>
      </w:r>
      <w:r w:rsidR="00E853BD" w:rsidRPr="001756CF">
        <w:rPr>
          <w:rFonts w:ascii="Times New Roman" w:eastAsia="Times New Roman" w:hAnsi="Times New Roman" w:cs="Times New Roman"/>
          <w:sz w:val="28"/>
          <w:szCs w:val="28"/>
          <w:lang w:eastAsia="ru-RU"/>
        </w:rPr>
        <w:t xml:space="preserve">з </w:t>
      </w:r>
      <w:r w:rsidR="00F92E21" w:rsidRPr="001756CF">
        <w:rPr>
          <w:rFonts w:ascii="Times New Roman" w:eastAsia="Times New Roman" w:hAnsi="Times New Roman" w:cs="Times New Roman"/>
          <w:sz w:val="28"/>
          <w:szCs w:val="28"/>
          <w:lang w:eastAsia="ru-RU"/>
        </w:rPr>
        <w:t xml:space="preserve">підпунктом 1  пункту б)  статті 38 та статтею 59 </w:t>
      </w:r>
      <w:r w:rsidRPr="001756CF">
        <w:rPr>
          <w:rFonts w:ascii="Times New Roman" w:eastAsia="Times New Roman" w:hAnsi="Times New Roman" w:cs="Times New Roman"/>
          <w:sz w:val="28"/>
          <w:szCs w:val="28"/>
          <w:lang w:eastAsia="ru-RU"/>
        </w:rPr>
        <w:t>Закону України «Про місцеве самоврядування в Україні».</w:t>
      </w:r>
    </w:p>
    <w:p w14:paraId="6D34E63B" w14:textId="45720787" w:rsidR="00BC4BCB" w:rsidRPr="00DE16FB" w:rsidRDefault="00F030BD" w:rsidP="00DE16FB">
      <w:pPr>
        <w:spacing w:after="0" w:line="240" w:lineRule="auto"/>
        <w:jc w:val="both"/>
        <w:rPr>
          <w:rFonts w:ascii="Times New Roman" w:hAnsi="Times New Roman" w:cs="Times New Roman"/>
          <w:bCs/>
          <w:sz w:val="28"/>
          <w:szCs w:val="28"/>
        </w:rPr>
      </w:pPr>
      <w:r w:rsidRPr="001756CF">
        <w:rPr>
          <w:rFonts w:ascii="Times New Roman" w:eastAsia="Times New Roman" w:hAnsi="Times New Roman" w:cs="Times New Roman"/>
          <w:sz w:val="28"/>
          <w:szCs w:val="28"/>
          <w:lang w:eastAsia="ru-RU"/>
        </w:rPr>
        <w:t xml:space="preserve">    </w:t>
      </w:r>
      <w:r w:rsidR="00BC4BCB" w:rsidRPr="001756CF">
        <w:rPr>
          <w:rFonts w:ascii="Times New Roman" w:eastAsia="Times New Roman" w:hAnsi="Times New Roman" w:cs="Times New Roman"/>
          <w:sz w:val="28"/>
          <w:szCs w:val="28"/>
          <w:lang w:eastAsia="ru-RU"/>
        </w:rPr>
        <w:t xml:space="preserve">З метою вдосконалення роботи зі зверненнями громадян і забезпечення її результативності у </w:t>
      </w:r>
      <w:proofErr w:type="spellStart"/>
      <w:r w:rsidR="0052174F" w:rsidRPr="001756CF">
        <w:rPr>
          <w:rFonts w:ascii="Times New Roman" w:eastAsia="Times New Roman" w:hAnsi="Times New Roman" w:cs="Times New Roman"/>
          <w:sz w:val="28"/>
          <w:szCs w:val="28"/>
          <w:lang w:eastAsia="ru-RU"/>
        </w:rPr>
        <w:t>апараті</w:t>
      </w:r>
      <w:proofErr w:type="spellEnd"/>
      <w:r w:rsidR="0052174F" w:rsidRPr="001756CF">
        <w:rPr>
          <w:rFonts w:ascii="Times New Roman" w:eastAsia="Times New Roman" w:hAnsi="Times New Roman" w:cs="Times New Roman"/>
          <w:sz w:val="28"/>
          <w:szCs w:val="28"/>
          <w:lang w:eastAsia="ru-RU"/>
        </w:rPr>
        <w:t xml:space="preserve">  міської ради</w:t>
      </w:r>
      <w:r w:rsidR="00DE16FB" w:rsidRPr="00DE16FB">
        <w:rPr>
          <w:rFonts w:ascii="Times New Roman" w:eastAsia="Times New Roman" w:hAnsi="Times New Roman" w:cs="Times New Roman"/>
          <w:b/>
          <w:sz w:val="28"/>
          <w:szCs w:val="28"/>
          <w:lang w:eastAsia="ru-RU"/>
        </w:rPr>
        <w:t xml:space="preserve"> </w:t>
      </w:r>
      <w:r w:rsidR="00DE16FB" w:rsidRPr="00DE16FB">
        <w:rPr>
          <w:rFonts w:ascii="Times New Roman" w:eastAsia="Times New Roman" w:hAnsi="Times New Roman" w:cs="Times New Roman"/>
          <w:bCs/>
          <w:sz w:val="28"/>
          <w:szCs w:val="28"/>
          <w:lang w:eastAsia="ru-RU"/>
        </w:rPr>
        <w:t>та</w:t>
      </w:r>
      <w:r w:rsidR="00DE16FB" w:rsidRPr="00DE16FB">
        <w:rPr>
          <w:rFonts w:ascii="Times New Roman" w:hAnsi="Times New Roman" w:cs="Times New Roman"/>
          <w:bCs/>
          <w:sz w:val="27"/>
          <w:szCs w:val="27"/>
        </w:rPr>
        <w:t xml:space="preserve"> </w:t>
      </w:r>
      <w:r w:rsidR="00DE16FB" w:rsidRPr="00DE16FB">
        <w:rPr>
          <w:rFonts w:ascii="Times New Roman" w:hAnsi="Times New Roman" w:cs="Times New Roman"/>
          <w:bCs/>
          <w:sz w:val="28"/>
          <w:szCs w:val="28"/>
        </w:rPr>
        <w:t>підвідомчих міській раді</w:t>
      </w:r>
      <w:r w:rsidR="00DE16FB">
        <w:rPr>
          <w:rFonts w:ascii="Times New Roman" w:hAnsi="Times New Roman" w:cs="Times New Roman"/>
          <w:bCs/>
          <w:sz w:val="28"/>
          <w:szCs w:val="28"/>
        </w:rPr>
        <w:t xml:space="preserve"> </w:t>
      </w:r>
      <w:r w:rsidR="00DE16FB" w:rsidRPr="00DE16FB">
        <w:rPr>
          <w:rFonts w:ascii="Times New Roman" w:hAnsi="Times New Roman" w:cs="Times New Roman"/>
          <w:bCs/>
          <w:sz w:val="28"/>
          <w:szCs w:val="28"/>
        </w:rPr>
        <w:t>підприємствах, установах та закладах</w:t>
      </w:r>
      <w:r w:rsidR="0052174F" w:rsidRPr="00DE16FB">
        <w:rPr>
          <w:rFonts w:ascii="Times New Roman" w:eastAsia="Times New Roman" w:hAnsi="Times New Roman" w:cs="Times New Roman"/>
          <w:bCs/>
          <w:sz w:val="28"/>
          <w:szCs w:val="28"/>
          <w:lang w:eastAsia="ru-RU"/>
        </w:rPr>
        <w:t>,</w:t>
      </w:r>
    </w:p>
    <w:p w14:paraId="217165F0" w14:textId="77777777" w:rsidR="00BC4BCB" w:rsidRPr="001756CF" w:rsidRDefault="00BC4BCB" w:rsidP="00DE16FB">
      <w:pPr>
        <w:spacing w:after="0" w:line="240" w:lineRule="auto"/>
        <w:jc w:val="both"/>
        <w:rPr>
          <w:rFonts w:ascii="Times New Roman" w:eastAsia="Times New Roman" w:hAnsi="Times New Roman" w:cs="Times New Roman"/>
          <w:sz w:val="16"/>
          <w:szCs w:val="16"/>
          <w:lang w:eastAsia="ru-RU"/>
        </w:rPr>
      </w:pPr>
    </w:p>
    <w:p w14:paraId="16606F72" w14:textId="77777777" w:rsidR="00BC4BCB" w:rsidRPr="001756CF" w:rsidRDefault="00BC4BCB" w:rsidP="00BC4BCB">
      <w:pPr>
        <w:spacing w:after="0" w:line="240" w:lineRule="auto"/>
        <w:jc w:val="center"/>
        <w:rPr>
          <w:rFonts w:ascii="Times New Roman" w:eastAsia="Times New Roman" w:hAnsi="Times New Roman" w:cs="Times New Roman"/>
          <w:sz w:val="28"/>
          <w:szCs w:val="28"/>
          <w:lang w:eastAsia="ru-RU"/>
        </w:rPr>
      </w:pPr>
      <w:r w:rsidRPr="001756CF">
        <w:rPr>
          <w:rFonts w:ascii="Times New Roman" w:eastAsia="Times New Roman" w:hAnsi="Times New Roman" w:cs="Times New Roman"/>
          <w:b/>
          <w:sz w:val="28"/>
          <w:szCs w:val="28"/>
          <w:lang w:eastAsia="ru-RU"/>
        </w:rPr>
        <w:t>виконком міської ради вирішив:</w:t>
      </w:r>
    </w:p>
    <w:p w14:paraId="0CA0384B" w14:textId="77777777" w:rsidR="00BC4BCB" w:rsidRPr="001756CF" w:rsidRDefault="00BC4BCB" w:rsidP="00BC4BCB">
      <w:pPr>
        <w:spacing w:after="0" w:line="240" w:lineRule="auto"/>
        <w:ind w:firstLine="708"/>
        <w:rPr>
          <w:rFonts w:ascii="Times New Roman" w:eastAsia="Times New Roman" w:hAnsi="Times New Roman" w:cs="Times New Roman"/>
          <w:sz w:val="16"/>
          <w:szCs w:val="16"/>
          <w:lang w:eastAsia="ru-RU"/>
        </w:rPr>
      </w:pPr>
      <w:r w:rsidRPr="001756CF">
        <w:rPr>
          <w:rFonts w:ascii="Times New Roman" w:eastAsia="Times New Roman" w:hAnsi="Times New Roman" w:cs="Times New Roman"/>
          <w:sz w:val="28"/>
          <w:szCs w:val="28"/>
          <w:lang w:eastAsia="ru-RU"/>
        </w:rPr>
        <w:tab/>
      </w:r>
    </w:p>
    <w:p w14:paraId="799C3A7B" w14:textId="30662718" w:rsidR="00BC4BCB" w:rsidRPr="001756CF" w:rsidRDefault="00365642" w:rsidP="00BC4BCB">
      <w:pPr>
        <w:spacing w:after="0" w:line="240" w:lineRule="auto"/>
        <w:ind w:firstLine="425"/>
        <w:jc w:val="both"/>
        <w:rPr>
          <w:rFonts w:ascii="Times New Roman" w:eastAsia="Times New Roman" w:hAnsi="Times New Roman" w:cs="Times New Roman"/>
          <w:sz w:val="28"/>
          <w:szCs w:val="28"/>
          <w:lang w:eastAsia="ru-RU"/>
        </w:rPr>
      </w:pPr>
      <w:r w:rsidRPr="001756CF">
        <w:rPr>
          <w:rFonts w:ascii="Times New Roman" w:eastAsia="Times New Roman" w:hAnsi="Times New Roman" w:cs="Times New Roman"/>
          <w:sz w:val="28"/>
          <w:szCs w:val="28"/>
          <w:lang w:eastAsia="ru-RU"/>
        </w:rPr>
        <w:t xml:space="preserve">      </w:t>
      </w:r>
      <w:r w:rsidR="00BC4BCB" w:rsidRPr="001756CF">
        <w:rPr>
          <w:rFonts w:ascii="Times New Roman" w:eastAsia="Times New Roman" w:hAnsi="Times New Roman" w:cs="Times New Roman"/>
          <w:sz w:val="28"/>
          <w:szCs w:val="28"/>
          <w:lang w:eastAsia="ru-RU"/>
        </w:rPr>
        <w:t xml:space="preserve">1. Інформацію </w:t>
      </w:r>
      <w:r w:rsidR="00F030BD" w:rsidRPr="001756CF">
        <w:rPr>
          <w:rFonts w:ascii="Times New Roman" w:eastAsia="Times New Roman" w:hAnsi="Times New Roman" w:cs="Times New Roman"/>
          <w:sz w:val="28"/>
          <w:szCs w:val="28"/>
          <w:lang w:eastAsia="ru-RU"/>
        </w:rPr>
        <w:t xml:space="preserve">провідного спеціаліста (по роботі зі службовою кореспонденцією та зверненнями громадян) </w:t>
      </w:r>
      <w:r w:rsidR="00453BC7" w:rsidRPr="001756CF">
        <w:rPr>
          <w:rFonts w:ascii="Times New Roman" w:eastAsia="Times New Roman" w:hAnsi="Times New Roman" w:cs="Times New Roman"/>
          <w:sz w:val="28"/>
          <w:szCs w:val="28"/>
          <w:lang w:eastAsia="ru-RU"/>
        </w:rPr>
        <w:t xml:space="preserve">апарату </w:t>
      </w:r>
      <w:r w:rsidR="00F92E21" w:rsidRPr="001756CF">
        <w:rPr>
          <w:rFonts w:ascii="Times New Roman" w:eastAsia="Times New Roman" w:hAnsi="Times New Roman" w:cs="Times New Roman"/>
          <w:sz w:val="28"/>
          <w:szCs w:val="28"/>
          <w:lang w:eastAsia="ru-RU"/>
        </w:rPr>
        <w:t xml:space="preserve">Тростянецької </w:t>
      </w:r>
      <w:r w:rsidR="00453BC7" w:rsidRPr="001756CF">
        <w:rPr>
          <w:rFonts w:ascii="Times New Roman" w:eastAsia="Times New Roman" w:hAnsi="Times New Roman" w:cs="Times New Roman"/>
          <w:sz w:val="28"/>
          <w:szCs w:val="28"/>
          <w:lang w:eastAsia="ru-RU"/>
        </w:rPr>
        <w:t>міської ради</w:t>
      </w:r>
      <w:r w:rsidR="00BC4BCB" w:rsidRPr="001756CF">
        <w:rPr>
          <w:rFonts w:ascii="Times New Roman" w:eastAsia="Times New Roman" w:hAnsi="Times New Roman" w:cs="Times New Roman"/>
          <w:sz w:val="28"/>
          <w:szCs w:val="28"/>
          <w:lang w:eastAsia="ru-RU"/>
        </w:rPr>
        <w:t xml:space="preserve"> про стан виконання Закону України «Про звернення громадян» у </w:t>
      </w:r>
      <w:proofErr w:type="spellStart"/>
      <w:r w:rsidR="00BC4BCB" w:rsidRPr="001756CF">
        <w:rPr>
          <w:rFonts w:ascii="Times New Roman" w:eastAsia="Times New Roman" w:hAnsi="Times New Roman" w:cs="Times New Roman"/>
          <w:sz w:val="28"/>
          <w:szCs w:val="28"/>
          <w:lang w:eastAsia="ru-RU"/>
        </w:rPr>
        <w:t>апараті</w:t>
      </w:r>
      <w:proofErr w:type="spellEnd"/>
      <w:r w:rsidR="00BC4BCB" w:rsidRPr="001756CF">
        <w:rPr>
          <w:rFonts w:ascii="Times New Roman" w:eastAsia="Times New Roman" w:hAnsi="Times New Roman" w:cs="Times New Roman"/>
          <w:sz w:val="28"/>
          <w:szCs w:val="28"/>
          <w:lang w:eastAsia="ru-RU"/>
        </w:rPr>
        <w:t xml:space="preserve"> міської ради </w:t>
      </w:r>
      <w:r w:rsidR="003E633C" w:rsidRPr="001756CF">
        <w:rPr>
          <w:rFonts w:ascii="Times New Roman" w:eastAsia="Times New Roman" w:hAnsi="Times New Roman" w:cs="Times New Roman"/>
          <w:sz w:val="28"/>
          <w:szCs w:val="28"/>
          <w:lang w:eastAsia="ru-RU"/>
        </w:rPr>
        <w:t>та</w:t>
      </w:r>
      <w:r w:rsidR="003E633C" w:rsidRPr="001756CF">
        <w:rPr>
          <w:rFonts w:ascii="Times New Roman" w:hAnsi="Times New Roman" w:cs="Times New Roman"/>
          <w:sz w:val="28"/>
          <w:szCs w:val="28"/>
        </w:rPr>
        <w:t xml:space="preserve"> підвідомчих міській раді підприємствах, установах та закладах </w:t>
      </w:r>
      <w:r w:rsidR="00D8273B" w:rsidRPr="001756CF">
        <w:rPr>
          <w:rFonts w:ascii="Times New Roman" w:eastAsia="Times New Roman" w:hAnsi="Times New Roman" w:cs="Times New Roman"/>
          <w:sz w:val="28"/>
          <w:szCs w:val="28"/>
          <w:lang w:eastAsia="ru-RU"/>
        </w:rPr>
        <w:t>за</w:t>
      </w:r>
      <w:r w:rsidR="00DE16FB">
        <w:rPr>
          <w:rFonts w:ascii="Times New Roman" w:eastAsia="Times New Roman" w:hAnsi="Times New Roman" w:cs="Times New Roman"/>
          <w:sz w:val="28"/>
          <w:szCs w:val="28"/>
          <w:lang w:eastAsia="ru-RU"/>
        </w:rPr>
        <w:t xml:space="preserve"> </w:t>
      </w:r>
      <w:r w:rsidR="00E71EBB">
        <w:rPr>
          <w:rFonts w:ascii="Times New Roman" w:eastAsia="Times New Roman" w:hAnsi="Times New Roman" w:cs="Times New Roman"/>
          <w:sz w:val="28"/>
          <w:szCs w:val="28"/>
          <w:lang w:eastAsia="ru-RU"/>
        </w:rPr>
        <w:t>6 місяців</w:t>
      </w:r>
      <w:r w:rsidR="00D8273B" w:rsidRPr="001756CF">
        <w:rPr>
          <w:rFonts w:ascii="Times New Roman" w:eastAsia="Times New Roman" w:hAnsi="Times New Roman" w:cs="Times New Roman"/>
          <w:sz w:val="28"/>
          <w:szCs w:val="28"/>
          <w:lang w:eastAsia="ru-RU"/>
        </w:rPr>
        <w:t xml:space="preserve"> 202</w:t>
      </w:r>
      <w:r w:rsidR="00E71EBB">
        <w:rPr>
          <w:rFonts w:ascii="Times New Roman" w:eastAsia="Times New Roman" w:hAnsi="Times New Roman" w:cs="Times New Roman"/>
          <w:sz w:val="28"/>
          <w:szCs w:val="28"/>
          <w:lang w:eastAsia="ru-RU"/>
        </w:rPr>
        <w:t>5</w:t>
      </w:r>
      <w:r w:rsidR="00D8273B" w:rsidRPr="001756CF">
        <w:rPr>
          <w:rFonts w:ascii="Times New Roman" w:eastAsia="Times New Roman" w:hAnsi="Times New Roman" w:cs="Times New Roman"/>
          <w:sz w:val="28"/>
          <w:szCs w:val="28"/>
          <w:lang w:eastAsia="ru-RU"/>
        </w:rPr>
        <w:t xml:space="preserve"> р</w:t>
      </w:r>
      <w:r w:rsidR="00E71EBB">
        <w:rPr>
          <w:rFonts w:ascii="Times New Roman" w:eastAsia="Times New Roman" w:hAnsi="Times New Roman" w:cs="Times New Roman"/>
          <w:sz w:val="28"/>
          <w:szCs w:val="28"/>
          <w:lang w:eastAsia="ru-RU"/>
        </w:rPr>
        <w:t>оку</w:t>
      </w:r>
      <w:r w:rsidR="00D8273B" w:rsidRPr="001756CF">
        <w:rPr>
          <w:rFonts w:ascii="Times New Roman" w:eastAsia="Times New Roman" w:hAnsi="Times New Roman" w:cs="Times New Roman"/>
          <w:sz w:val="28"/>
          <w:szCs w:val="28"/>
          <w:lang w:eastAsia="ru-RU"/>
        </w:rPr>
        <w:t xml:space="preserve"> </w:t>
      </w:r>
      <w:r w:rsidR="00BC4BCB" w:rsidRPr="001756CF">
        <w:rPr>
          <w:rFonts w:ascii="Times New Roman" w:eastAsia="Times New Roman" w:hAnsi="Times New Roman" w:cs="Times New Roman"/>
          <w:sz w:val="28"/>
          <w:szCs w:val="28"/>
          <w:lang w:eastAsia="ru-RU"/>
        </w:rPr>
        <w:t>взяти до відома та роботу вважати такою, що потребує подальшого вдосконалення</w:t>
      </w:r>
      <w:r w:rsidR="00C2695C" w:rsidRPr="001756CF">
        <w:rPr>
          <w:rFonts w:ascii="Times New Roman" w:eastAsia="Times New Roman" w:hAnsi="Times New Roman" w:cs="Times New Roman"/>
          <w:sz w:val="28"/>
          <w:szCs w:val="28"/>
          <w:lang w:eastAsia="ru-RU"/>
        </w:rPr>
        <w:t>, д</w:t>
      </w:r>
      <w:r w:rsidR="00BC4BCB" w:rsidRPr="001756CF">
        <w:rPr>
          <w:rFonts w:ascii="Times New Roman" w:eastAsia="Times New Roman" w:hAnsi="Times New Roman" w:cs="Times New Roman"/>
          <w:sz w:val="28"/>
          <w:szCs w:val="28"/>
          <w:lang w:eastAsia="ru-RU"/>
        </w:rPr>
        <w:t>ода</w:t>
      </w:r>
      <w:r w:rsidR="00C2695C" w:rsidRPr="001756CF">
        <w:rPr>
          <w:rFonts w:ascii="Times New Roman" w:eastAsia="Times New Roman" w:hAnsi="Times New Roman" w:cs="Times New Roman"/>
          <w:sz w:val="28"/>
          <w:szCs w:val="28"/>
          <w:lang w:eastAsia="ru-RU"/>
        </w:rPr>
        <w:t>ється.</w:t>
      </w:r>
    </w:p>
    <w:p w14:paraId="797C8B73" w14:textId="77777777" w:rsidR="00BC4BCB" w:rsidRPr="001756CF" w:rsidRDefault="00BC4BCB" w:rsidP="00BC4BCB">
      <w:pPr>
        <w:spacing w:after="0" w:line="240" w:lineRule="auto"/>
        <w:ind w:firstLine="708"/>
        <w:jc w:val="both"/>
        <w:rPr>
          <w:rFonts w:ascii="Times New Roman" w:eastAsia="Times New Roman" w:hAnsi="Times New Roman" w:cs="Times New Roman"/>
          <w:sz w:val="16"/>
          <w:szCs w:val="16"/>
          <w:lang w:eastAsia="ru-RU"/>
        </w:rPr>
      </w:pPr>
    </w:p>
    <w:p w14:paraId="39FEA3E7" w14:textId="55A4BAAE" w:rsidR="00BC4BCB" w:rsidRPr="001756CF" w:rsidRDefault="00365642" w:rsidP="00BC4BCB">
      <w:pPr>
        <w:tabs>
          <w:tab w:val="left" w:pos="0"/>
        </w:tabs>
        <w:spacing w:after="0" w:line="240" w:lineRule="auto"/>
        <w:ind w:firstLine="425"/>
        <w:jc w:val="both"/>
        <w:rPr>
          <w:rFonts w:ascii="Times New Roman" w:eastAsia="Times New Roman" w:hAnsi="Times New Roman" w:cs="Times New Roman"/>
          <w:sz w:val="28"/>
          <w:szCs w:val="28"/>
          <w:lang w:eastAsia="ru-RU"/>
        </w:rPr>
      </w:pPr>
      <w:r w:rsidRPr="001756CF">
        <w:rPr>
          <w:rFonts w:ascii="Times New Roman" w:eastAsia="Times New Roman" w:hAnsi="Times New Roman" w:cs="Times New Roman"/>
          <w:sz w:val="28"/>
          <w:szCs w:val="28"/>
          <w:lang w:eastAsia="ru-RU"/>
        </w:rPr>
        <w:t xml:space="preserve">      </w:t>
      </w:r>
      <w:r w:rsidR="00BC4BCB" w:rsidRPr="001756CF">
        <w:rPr>
          <w:rFonts w:ascii="Times New Roman" w:eastAsia="Times New Roman" w:hAnsi="Times New Roman" w:cs="Times New Roman"/>
          <w:sz w:val="28"/>
          <w:szCs w:val="28"/>
          <w:lang w:eastAsia="ru-RU"/>
        </w:rPr>
        <w:t>2.  З метою покращення організації роботи зі зверненнями громадян, забезпечення ефективності та прозорості дій влади, начальник</w:t>
      </w:r>
      <w:r w:rsidR="00D8273B" w:rsidRPr="001756CF">
        <w:rPr>
          <w:rFonts w:ascii="Times New Roman" w:eastAsia="Times New Roman" w:hAnsi="Times New Roman" w:cs="Times New Roman"/>
          <w:sz w:val="28"/>
          <w:szCs w:val="28"/>
          <w:lang w:eastAsia="ru-RU"/>
        </w:rPr>
        <w:t>ові</w:t>
      </w:r>
      <w:r w:rsidR="00BC4BCB" w:rsidRPr="001756CF">
        <w:rPr>
          <w:rFonts w:ascii="Times New Roman" w:eastAsia="Times New Roman" w:hAnsi="Times New Roman" w:cs="Times New Roman"/>
          <w:sz w:val="28"/>
          <w:szCs w:val="28"/>
          <w:lang w:eastAsia="ru-RU"/>
        </w:rPr>
        <w:t xml:space="preserve"> загального відділу </w:t>
      </w:r>
      <w:r w:rsidR="00E60402">
        <w:rPr>
          <w:rFonts w:ascii="Times New Roman" w:eastAsia="Times New Roman" w:hAnsi="Times New Roman" w:cs="Times New Roman"/>
          <w:sz w:val="28"/>
          <w:szCs w:val="28"/>
          <w:lang w:eastAsia="ru-RU"/>
        </w:rPr>
        <w:t xml:space="preserve">апарату </w:t>
      </w:r>
      <w:r w:rsidR="00BC4BCB" w:rsidRPr="001756CF">
        <w:rPr>
          <w:rFonts w:ascii="Times New Roman" w:eastAsia="Times New Roman" w:hAnsi="Times New Roman" w:cs="Times New Roman"/>
          <w:sz w:val="28"/>
          <w:szCs w:val="28"/>
          <w:lang w:eastAsia="ru-RU"/>
        </w:rPr>
        <w:t>міської ради</w:t>
      </w:r>
      <w:r w:rsidR="00EA733D" w:rsidRPr="001756CF">
        <w:rPr>
          <w:rFonts w:ascii="Times New Roman" w:eastAsia="Times New Roman" w:hAnsi="Times New Roman" w:cs="Times New Roman"/>
          <w:sz w:val="28"/>
          <w:szCs w:val="28"/>
          <w:lang w:eastAsia="ru-RU"/>
        </w:rPr>
        <w:t>:</w:t>
      </w:r>
    </w:p>
    <w:p w14:paraId="78E2A8C2" w14:textId="17F4175C" w:rsidR="00BC4BCB" w:rsidRPr="001756CF" w:rsidRDefault="00BC4BCB" w:rsidP="00BC4BCB">
      <w:pPr>
        <w:spacing w:after="0" w:line="240" w:lineRule="auto"/>
        <w:jc w:val="both"/>
        <w:rPr>
          <w:rFonts w:ascii="Times New Roman" w:eastAsia="Times New Roman" w:hAnsi="Times New Roman" w:cs="Times New Roman"/>
          <w:color w:val="000000"/>
          <w:sz w:val="28"/>
          <w:szCs w:val="28"/>
          <w:lang w:eastAsia="ru-RU"/>
        </w:rPr>
      </w:pPr>
      <w:r w:rsidRPr="001756CF">
        <w:rPr>
          <w:rFonts w:ascii="Times New Roman" w:eastAsia="Times New Roman" w:hAnsi="Times New Roman" w:cs="Times New Roman"/>
          <w:color w:val="000000"/>
          <w:sz w:val="28"/>
          <w:szCs w:val="28"/>
          <w:lang w:eastAsia="ru-RU"/>
        </w:rPr>
        <w:t xml:space="preserve"> </w:t>
      </w:r>
      <w:r w:rsidR="00EA733D" w:rsidRPr="001756CF">
        <w:rPr>
          <w:rFonts w:ascii="Times New Roman" w:eastAsia="Times New Roman" w:hAnsi="Times New Roman" w:cs="Times New Roman"/>
          <w:color w:val="000000"/>
          <w:sz w:val="28"/>
          <w:szCs w:val="28"/>
          <w:lang w:eastAsia="ru-RU"/>
        </w:rPr>
        <w:t xml:space="preserve">     </w:t>
      </w:r>
      <w:r w:rsidR="00365642" w:rsidRPr="001756CF">
        <w:rPr>
          <w:rFonts w:ascii="Times New Roman" w:eastAsia="Times New Roman" w:hAnsi="Times New Roman" w:cs="Times New Roman"/>
          <w:color w:val="000000"/>
          <w:sz w:val="28"/>
          <w:szCs w:val="28"/>
          <w:lang w:eastAsia="ru-RU"/>
        </w:rPr>
        <w:t xml:space="preserve">      </w:t>
      </w:r>
      <w:r w:rsidR="00A3016C" w:rsidRPr="001756CF">
        <w:rPr>
          <w:rFonts w:ascii="Times New Roman" w:eastAsia="Times New Roman" w:hAnsi="Times New Roman" w:cs="Times New Roman"/>
          <w:color w:val="000000"/>
          <w:sz w:val="28"/>
          <w:szCs w:val="28"/>
          <w:lang w:eastAsia="ru-RU"/>
        </w:rPr>
        <w:t>1</w:t>
      </w:r>
      <w:r w:rsidR="00EA733D" w:rsidRPr="001756CF">
        <w:rPr>
          <w:rFonts w:ascii="Times New Roman" w:eastAsia="Times New Roman" w:hAnsi="Times New Roman" w:cs="Times New Roman"/>
          <w:color w:val="000000"/>
          <w:sz w:val="28"/>
          <w:szCs w:val="28"/>
          <w:lang w:eastAsia="ru-RU"/>
        </w:rPr>
        <w:t xml:space="preserve">) </w:t>
      </w:r>
      <w:r w:rsidRPr="001756CF">
        <w:rPr>
          <w:rFonts w:ascii="Times New Roman" w:eastAsia="Times New Roman" w:hAnsi="Times New Roman" w:cs="Times New Roman"/>
          <w:color w:val="000000"/>
          <w:sz w:val="28"/>
          <w:szCs w:val="28"/>
          <w:lang w:eastAsia="ru-RU"/>
        </w:rPr>
        <w:t>систематизувати практику проведення «Днів контролю» за зверненнями громадян з метою дотримання ст</w:t>
      </w:r>
      <w:r w:rsidR="00B60318" w:rsidRPr="001756CF">
        <w:rPr>
          <w:rFonts w:ascii="Times New Roman" w:eastAsia="Times New Roman" w:hAnsi="Times New Roman" w:cs="Times New Roman"/>
          <w:color w:val="000000"/>
          <w:sz w:val="28"/>
          <w:szCs w:val="28"/>
          <w:lang w:eastAsia="ru-RU"/>
        </w:rPr>
        <w:t>атті</w:t>
      </w:r>
      <w:r w:rsidRPr="001756CF">
        <w:rPr>
          <w:rFonts w:ascii="Times New Roman" w:eastAsia="Times New Roman" w:hAnsi="Times New Roman" w:cs="Times New Roman"/>
          <w:color w:val="000000"/>
          <w:sz w:val="28"/>
          <w:szCs w:val="28"/>
          <w:lang w:eastAsia="ru-RU"/>
        </w:rPr>
        <w:t xml:space="preserve"> 20 Закону України «Про звернення громадян» з метою недопущення порушення термінів та порядку розгляду звернень спеціалістами апарату міської ради</w:t>
      </w:r>
      <w:r w:rsidR="00A3016C" w:rsidRPr="001756CF">
        <w:rPr>
          <w:rFonts w:ascii="Times New Roman" w:eastAsia="Times New Roman" w:hAnsi="Times New Roman" w:cs="Times New Roman"/>
          <w:color w:val="000000"/>
          <w:sz w:val="28"/>
          <w:szCs w:val="28"/>
          <w:lang w:eastAsia="ru-RU"/>
        </w:rPr>
        <w:t>,</w:t>
      </w:r>
      <w:r w:rsidRPr="001756CF">
        <w:rPr>
          <w:rFonts w:ascii="Times New Roman" w:eastAsia="Times New Roman" w:hAnsi="Times New Roman" w:cs="Times New Roman"/>
          <w:color w:val="000000"/>
          <w:sz w:val="28"/>
          <w:szCs w:val="28"/>
          <w:lang w:eastAsia="ru-RU"/>
        </w:rPr>
        <w:t xml:space="preserve"> керівниками підвідомчих підприємств</w:t>
      </w:r>
      <w:r w:rsidR="00EA733D" w:rsidRPr="001756CF">
        <w:rPr>
          <w:rFonts w:ascii="Times New Roman" w:eastAsia="Times New Roman" w:hAnsi="Times New Roman" w:cs="Times New Roman"/>
          <w:color w:val="000000"/>
          <w:sz w:val="28"/>
          <w:szCs w:val="28"/>
          <w:lang w:eastAsia="ru-RU"/>
        </w:rPr>
        <w:t xml:space="preserve">, установ </w:t>
      </w:r>
      <w:r w:rsidR="00A3016C" w:rsidRPr="001756CF">
        <w:rPr>
          <w:rFonts w:ascii="Times New Roman" w:eastAsia="Times New Roman" w:hAnsi="Times New Roman" w:cs="Times New Roman"/>
          <w:color w:val="000000"/>
          <w:sz w:val="28"/>
          <w:szCs w:val="28"/>
          <w:lang w:eastAsia="ru-RU"/>
        </w:rPr>
        <w:t>і</w:t>
      </w:r>
      <w:r w:rsidR="00EA733D" w:rsidRPr="001756CF">
        <w:rPr>
          <w:rFonts w:ascii="Times New Roman" w:eastAsia="Times New Roman" w:hAnsi="Times New Roman" w:cs="Times New Roman"/>
          <w:color w:val="000000"/>
          <w:sz w:val="28"/>
          <w:szCs w:val="28"/>
          <w:lang w:eastAsia="ru-RU"/>
        </w:rPr>
        <w:t xml:space="preserve"> закладів</w:t>
      </w:r>
      <w:r w:rsidRPr="001756CF">
        <w:rPr>
          <w:rFonts w:ascii="Times New Roman" w:eastAsia="Times New Roman" w:hAnsi="Times New Roman" w:cs="Times New Roman"/>
          <w:color w:val="000000"/>
          <w:sz w:val="28"/>
          <w:szCs w:val="28"/>
          <w:lang w:eastAsia="ru-RU"/>
        </w:rPr>
        <w:t xml:space="preserve"> та проведення навчальних занять у зв’язку із можливими змінами у чинному законодавстві щодо розгляду звернень;</w:t>
      </w:r>
    </w:p>
    <w:p w14:paraId="2A71247F" w14:textId="38F6BB50" w:rsidR="00EA733D" w:rsidRPr="001756CF" w:rsidRDefault="00EA733D" w:rsidP="00EA733D">
      <w:pPr>
        <w:tabs>
          <w:tab w:val="left" w:pos="426"/>
        </w:tabs>
        <w:spacing w:after="0" w:line="240" w:lineRule="auto"/>
        <w:jc w:val="both"/>
        <w:rPr>
          <w:rFonts w:ascii="Times New Roman" w:eastAsia="Times New Roman" w:hAnsi="Times New Roman" w:cs="Times New Roman"/>
          <w:sz w:val="28"/>
          <w:szCs w:val="28"/>
          <w:lang w:eastAsia="ru-RU"/>
        </w:rPr>
      </w:pPr>
      <w:r w:rsidRPr="001756CF">
        <w:rPr>
          <w:rFonts w:ascii="Times New Roman" w:eastAsia="Times New Roman" w:hAnsi="Times New Roman" w:cs="Times New Roman"/>
          <w:sz w:val="28"/>
          <w:szCs w:val="28"/>
          <w:lang w:eastAsia="ru-RU"/>
        </w:rPr>
        <w:lastRenderedPageBreak/>
        <w:t xml:space="preserve">       </w:t>
      </w:r>
      <w:r w:rsidR="00365642" w:rsidRPr="001756CF">
        <w:rPr>
          <w:rFonts w:ascii="Times New Roman" w:eastAsia="Times New Roman" w:hAnsi="Times New Roman" w:cs="Times New Roman"/>
          <w:sz w:val="28"/>
          <w:szCs w:val="28"/>
          <w:lang w:eastAsia="ru-RU"/>
        </w:rPr>
        <w:t xml:space="preserve">     </w:t>
      </w:r>
      <w:r w:rsidR="00A3016C" w:rsidRPr="001756CF">
        <w:rPr>
          <w:rFonts w:ascii="Times New Roman" w:eastAsia="Times New Roman" w:hAnsi="Times New Roman" w:cs="Times New Roman"/>
          <w:sz w:val="28"/>
          <w:szCs w:val="28"/>
          <w:lang w:eastAsia="ru-RU"/>
        </w:rPr>
        <w:t>2</w:t>
      </w:r>
      <w:r w:rsidRPr="001756CF">
        <w:rPr>
          <w:rFonts w:ascii="Times New Roman" w:eastAsia="Times New Roman" w:hAnsi="Times New Roman" w:cs="Times New Roman"/>
          <w:sz w:val="28"/>
          <w:szCs w:val="28"/>
          <w:lang w:eastAsia="ru-RU"/>
        </w:rPr>
        <w:t>)  щомісяця надавати міському голові доповідну записку про порушення спеціалістами апарату міської ради Закону України «Про звернення громадян» для вжиття ним відповідних заходів реагування по персональній відповідальності  посадових і службових осіб.</w:t>
      </w:r>
    </w:p>
    <w:p w14:paraId="6C7CCFF1" w14:textId="77777777" w:rsidR="00851FF5" w:rsidRPr="001756CF" w:rsidRDefault="00851FF5" w:rsidP="00EA733D">
      <w:pPr>
        <w:tabs>
          <w:tab w:val="left" w:pos="426"/>
        </w:tabs>
        <w:spacing w:after="0" w:line="240" w:lineRule="auto"/>
        <w:jc w:val="both"/>
        <w:rPr>
          <w:rFonts w:ascii="Times New Roman" w:eastAsia="Times New Roman" w:hAnsi="Times New Roman" w:cs="Times New Roman"/>
          <w:sz w:val="28"/>
          <w:szCs w:val="28"/>
          <w:lang w:eastAsia="ru-RU"/>
        </w:rPr>
      </w:pPr>
    </w:p>
    <w:p w14:paraId="5191E617" w14:textId="6AC8A319" w:rsidR="00EA733D" w:rsidRPr="001756CF" w:rsidRDefault="00365642" w:rsidP="00EA733D">
      <w:pPr>
        <w:spacing w:after="0" w:line="240" w:lineRule="auto"/>
        <w:ind w:firstLine="708"/>
        <w:jc w:val="both"/>
        <w:rPr>
          <w:rFonts w:ascii="Times New Roman" w:eastAsia="Times New Roman" w:hAnsi="Times New Roman" w:cs="Times New Roman"/>
          <w:color w:val="000000"/>
          <w:sz w:val="28"/>
          <w:szCs w:val="28"/>
          <w:lang w:eastAsia="ru-RU"/>
        </w:rPr>
      </w:pPr>
      <w:r w:rsidRPr="001756CF">
        <w:rPr>
          <w:rFonts w:ascii="Times New Roman" w:eastAsia="Times New Roman" w:hAnsi="Times New Roman" w:cs="Times New Roman"/>
          <w:color w:val="000000"/>
          <w:sz w:val="28"/>
          <w:szCs w:val="28"/>
          <w:lang w:eastAsia="ru-RU"/>
        </w:rPr>
        <w:t xml:space="preserve">   </w:t>
      </w:r>
      <w:r w:rsidR="00EA733D" w:rsidRPr="001756CF">
        <w:rPr>
          <w:rFonts w:ascii="Times New Roman" w:eastAsia="Times New Roman" w:hAnsi="Times New Roman" w:cs="Times New Roman"/>
          <w:color w:val="000000"/>
          <w:sz w:val="28"/>
          <w:szCs w:val="28"/>
          <w:lang w:eastAsia="ru-RU"/>
        </w:rPr>
        <w:t xml:space="preserve">3. Провідному спеціалісту </w:t>
      </w:r>
      <w:r w:rsidR="00851FF5" w:rsidRPr="001756CF">
        <w:rPr>
          <w:rFonts w:ascii="Times New Roman" w:eastAsia="Times New Roman" w:hAnsi="Times New Roman" w:cs="Times New Roman"/>
          <w:color w:val="000000"/>
          <w:sz w:val="28"/>
          <w:szCs w:val="28"/>
          <w:lang w:eastAsia="ru-RU"/>
        </w:rPr>
        <w:t>(</w:t>
      </w:r>
      <w:r w:rsidR="00EA733D" w:rsidRPr="001756CF">
        <w:rPr>
          <w:rFonts w:ascii="Times New Roman" w:eastAsia="Times New Roman" w:hAnsi="Times New Roman" w:cs="Times New Roman"/>
          <w:color w:val="000000"/>
          <w:sz w:val="28"/>
          <w:szCs w:val="28"/>
          <w:lang w:eastAsia="ru-RU"/>
        </w:rPr>
        <w:t>по роботі зі службовою кореспонденцією та зверненнями громадян</w:t>
      </w:r>
      <w:r w:rsidR="00851FF5" w:rsidRPr="001756CF">
        <w:rPr>
          <w:rFonts w:ascii="Times New Roman" w:eastAsia="Times New Roman" w:hAnsi="Times New Roman" w:cs="Times New Roman"/>
          <w:color w:val="000000"/>
          <w:sz w:val="28"/>
          <w:szCs w:val="28"/>
          <w:lang w:eastAsia="ru-RU"/>
        </w:rPr>
        <w:t>)</w:t>
      </w:r>
      <w:r w:rsidR="00EA733D" w:rsidRPr="001756CF">
        <w:rPr>
          <w:rFonts w:ascii="Times New Roman" w:eastAsia="Times New Roman" w:hAnsi="Times New Roman" w:cs="Times New Roman"/>
          <w:color w:val="000000"/>
          <w:sz w:val="28"/>
          <w:szCs w:val="28"/>
          <w:lang w:eastAsia="ru-RU"/>
        </w:rPr>
        <w:t>:</w:t>
      </w:r>
    </w:p>
    <w:p w14:paraId="393E8F58" w14:textId="1BDDF983" w:rsidR="00BC4BCB" w:rsidRPr="001756CF" w:rsidRDefault="00EA733D" w:rsidP="00BC4BCB">
      <w:pPr>
        <w:spacing w:after="0" w:line="240" w:lineRule="auto"/>
        <w:jc w:val="both"/>
        <w:rPr>
          <w:rFonts w:ascii="Times New Roman" w:eastAsia="Times New Roman" w:hAnsi="Times New Roman" w:cs="Times New Roman"/>
          <w:color w:val="000000"/>
          <w:sz w:val="28"/>
          <w:szCs w:val="28"/>
          <w:lang w:eastAsia="ru-RU"/>
        </w:rPr>
      </w:pPr>
      <w:r w:rsidRPr="001756CF">
        <w:rPr>
          <w:rFonts w:ascii="Times New Roman" w:eastAsia="Times New Roman" w:hAnsi="Times New Roman" w:cs="Times New Roman"/>
          <w:color w:val="000000"/>
          <w:sz w:val="28"/>
          <w:szCs w:val="28"/>
          <w:lang w:eastAsia="ru-RU"/>
        </w:rPr>
        <w:t xml:space="preserve">        </w:t>
      </w:r>
      <w:r w:rsidR="00365642" w:rsidRPr="001756CF">
        <w:rPr>
          <w:rFonts w:ascii="Times New Roman" w:eastAsia="Times New Roman" w:hAnsi="Times New Roman" w:cs="Times New Roman"/>
          <w:color w:val="000000"/>
          <w:sz w:val="28"/>
          <w:szCs w:val="28"/>
          <w:lang w:eastAsia="ru-RU"/>
        </w:rPr>
        <w:t xml:space="preserve">  </w:t>
      </w:r>
      <w:r w:rsidRPr="001756CF">
        <w:rPr>
          <w:rFonts w:ascii="Times New Roman" w:eastAsia="Times New Roman" w:hAnsi="Times New Roman" w:cs="Times New Roman"/>
          <w:color w:val="000000"/>
          <w:sz w:val="28"/>
          <w:szCs w:val="28"/>
          <w:lang w:eastAsia="ru-RU"/>
        </w:rPr>
        <w:t xml:space="preserve"> 1) </w:t>
      </w:r>
      <w:r w:rsidR="00BC4BCB" w:rsidRPr="001756CF">
        <w:rPr>
          <w:rFonts w:ascii="Times New Roman" w:eastAsia="Times New Roman" w:hAnsi="Times New Roman" w:cs="Times New Roman"/>
          <w:color w:val="000000"/>
          <w:sz w:val="28"/>
          <w:szCs w:val="28"/>
          <w:lang w:eastAsia="ru-RU"/>
        </w:rPr>
        <w:t>продовжити та вдосконалити практику впровадження в роботу по контролю за зверненнями громадян нагадувань про невиконані чи незакриті заяви спеціалістами апарату міської ради з метою недопущення порушення термінів розгляду та надходжень від заявників повторних звернень;</w:t>
      </w:r>
    </w:p>
    <w:p w14:paraId="300DEE7F" w14:textId="4FA2F0A5" w:rsidR="00BC4BCB" w:rsidRPr="001756CF" w:rsidRDefault="00365642" w:rsidP="00BC4BCB">
      <w:pPr>
        <w:spacing w:after="0" w:line="240" w:lineRule="auto"/>
        <w:ind w:firstLine="425"/>
        <w:jc w:val="both"/>
        <w:rPr>
          <w:rFonts w:ascii="Times New Roman" w:eastAsia="Times New Roman" w:hAnsi="Times New Roman" w:cs="Times New Roman"/>
          <w:sz w:val="28"/>
          <w:szCs w:val="28"/>
          <w:lang w:eastAsia="ru-RU"/>
        </w:rPr>
      </w:pPr>
      <w:r w:rsidRPr="001756CF">
        <w:rPr>
          <w:rFonts w:ascii="Times New Roman" w:eastAsia="Times New Roman" w:hAnsi="Times New Roman" w:cs="Times New Roman"/>
          <w:sz w:val="28"/>
          <w:szCs w:val="28"/>
          <w:lang w:eastAsia="ru-RU"/>
        </w:rPr>
        <w:t xml:space="preserve">      </w:t>
      </w:r>
      <w:r w:rsidR="00851FF5" w:rsidRPr="001756CF">
        <w:rPr>
          <w:rFonts w:ascii="Times New Roman" w:eastAsia="Times New Roman" w:hAnsi="Times New Roman" w:cs="Times New Roman"/>
          <w:sz w:val="28"/>
          <w:szCs w:val="28"/>
          <w:lang w:eastAsia="ru-RU"/>
        </w:rPr>
        <w:t>2</w:t>
      </w:r>
      <w:r w:rsidRPr="001756CF">
        <w:rPr>
          <w:rFonts w:ascii="Times New Roman" w:eastAsia="Times New Roman" w:hAnsi="Times New Roman" w:cs="Times New Roman"/>
          <w:sz w:val="28"/>
          <w:szCs w:val="28"/>
          <w:lang w:eastAsia="ru-RU"/>
        </w:rPr>
        <w:t>)</w:t>
      </w:r>
      <w:r w:rsidR="00BC4BCB" w:rsidRPr="001756CF">
        <w:rPr>
          <w:rFonts w:ascii="Times New Roman" w:eastAsia="Times New Roman" w:hAnsi="Times New Roman" w:cs="Times New Roman"/>
          <w:sz w:val="28"/>
          <w:szCs w:val="28"/>
          <w:lang w:eastAsia="ru-RU"/>
        </w:rPr>
        <w:t xml:space="preserve"> </w:t>
      </w:r>
      <w:r w:rsidR="00A3016C" w:rsidRPr="001756CF">
        <w:rPr>
          <w:rFonts w:ascii="Times New Roman" w:eastAsia="Times New Roman" w:hAnsi="Times New Roman" w:cs="Times New Roman"/>
          <w:sz w:val="28"/>
          <w:szCs w:val="28"/>
          <w:lang w:eastAsia="ru-RU"/>
        </w:rPr>
        <w:t xml:space="preserve"> </w:t>
      </w:r>
      <w:r w:rsidR="00BC4BCB" w:rsidRPr="001756CF">
        <w:rPr>
          <w:rFonts w:ascii="Times New Roman" w:eastAsia="Times New Roman" w:hAnsi="Times New Roman" w:cs="Times New Roman"/>
          <w:sz w:val="28"/>
          <w:szCs w:val="28"/>
          <w:lang w:eastAsia="ru-RU"/>
        </w:rPr>
        <w:t xml:space="preserve">щомісячно здійснювати статистичний аналіз роботи зі зверненнями громадян та надавати статистичний звіт до </w:t>
      </w:r>
      <w:r w:rsidR="00A3016C" w:rsidRPr="001756CF">
        <w:rPr>
          <w:rFonts w:ascii="Times New Roman" w:eastAsia="Times New Roman" w:hAnsi="Times New Roman" w:cs="Times New Roman"/>
          <w:sz w:val="28"/>
          <w:szCs w:val="28"/>
          <w:lang w:eastAsia="ru-RU"/>
        </w:rPr>
        <w:t>органів виконавчої влади</w:t>
      </w:r>
      <w:r w:rsidR="00BC4BCB" w:rsidRPr="001756CF">
        <w:rPr>
          <w:rFonts w:ascii="Times New Roman" w:eastAsia="Times New Roman" w:hAnsi="Times New Roman" w:cs="Times New Roman"/>
          <w:sz w:val="28"/>
          <w:szCs w:val="28"/>
          <w:lang w:eastAsia="ru-RU"/>
        </w:rPr>
        <w:t xml:space="preserve">, крім того щоквартально складати аналітичні довідки по роботі </w:t>
      </w:r>
      <w:r w:rsidR="00A3016C" w:rsidRPr="001756CF">
        <w:rPr>
          <w:rFonts w:ascii="Times New Roman" w:eastAsia="Times New Roman" w:hAnsi="Times New Roman" w:cs="Times New Roman"/>
          <w:sz w:val="28"/>
          <w:szCs w:val="28"/>
          <w:lang w:eastAsia="ru-RU"/>
        </w:rPr>
        <w:t xml:space="preserve">зі </w:t>
      </w:r>
      <w:r w:rsidR="00BC4BCB" w:rsidRPr="001756CF">
        <w:rPr>
          <w:rFonts w:ascii="Times New Roman" w:eastAsia="Times New Roman" w:hAnsi="Times New Roman" w:cs="Times New Roman"/>
          <w:sz w:val="28"/>
          <w:szCs w:val="28"/>
          <w:lang w:eastAsia="ru-RU"/>
        </w:rPr>
        <w:t>зверненнями громадян.</w:t>
      </w:r>
    </w:p>
    <w:p w14:paraId="21835B93" w14:textId="77777777" w:rsidR="00BC4BCB" w:rsidRPr="001756CF" w:rsidRDefault="00BC4BCB" w:rsidP="00365642">
      <w:pPr>
        <w:spacing w:after="0" w:line="240" w:lineRule="auto"/>
        <w:ind w:left="-851"/>
        <w:jc w:val="both"/>
        <w:rPr>
          <w:rFonts w:ascii="Times New Roman" w:eastAsia="Times New Roman" w:hAnsi="Times New Roman" w:cs="Times New Roman"/>
          <w:sz w:val="24"/>
          <w:szCs w:val="24"/>
          <w:lang w:eastAsia="ru-RU"/>
        </w:rPr>
      </w:pPr>
      <w:r w:rsidRPr="001756CF">
        <w:rPr>
          <w:rFonts w:ascii="Times New Roman" w:eastAsia="Times New Roman" w:hAnsi="Times New Roman" w:cs="Times New Roman"/>
          <w:sz w:val="28"/>
          <w:szCs w:val="28"/>
          <w:lang w:eastAsia="ru-RU"/>
        </w:rPr>
        <w:t xml:space="preserve">        </w:t>
      </w:r>
    </w:p>
    <w:p w14:paraId="475CDD49" w14:textId="0BF6D98A" w:rsidR="00BC4BCB" w:rsidRPr="001756CF" w:rsidRDefault="00365642" w:rsidP="00BC4BCB">
      <w:pPr>
        <w:spacing w:after="0" w:line="240" w:lineRule="auto"/>
        <w:ind w:firstLine="425"/>
        <w:jc w:val="both"/>
        <w:rPr>
          <w:rFonts w:ascii="Times New Roman" w:eastAsia="Times New Roman" w:hAnsi="Times New Roman" w:cs="Times New Roman"/>
          <w:sz w:val="28"/>
          <w:szCs w:val="28"/>
          <w:lang w:eastAsia="ru-RU"/>
        </w:rPr>
      </w:pPr>
      <w:r w:rsidRPr="001756CF">
        <w:rPr>
          <w:rFonts w:ascii="Times New Roman" w:eastAsia="Times New Roman" w:hAnsi="Times New Roman" w:cs="Times New Roman"/>
          <w:sz w:val="28"/>
          <w:szCs w:val="28"/>
          <w:lang w:eastAsia="ru-RU"/>
        </w:rPr>
        <w:t xml:space="preserve">       4. </w:t>
      </w:r>
      <w:r w:rsidR="00BC4BCB" w:rsidRPr="001756CF">
        <w:rPr>
          <w:rFonts w:ascii="Times New Roman" w:eastAsia="Times New Roman" w:hAnsi="Times New Roman" w:cs="Times New Roman"/>
          <w:sz w:val="28"/>
          <w:szCs w:val="28"/>
          <w:lang w:eastAsia="ru-RU"/>
        </w:rPr>
        <w:t>Посадовим особам</w:t>
      </w:r>
      <w:r w:rsidR="00E5172B" w:rsidRPr="001756CF">
        <w:rPr>
          <w:rFonts w:ascii="Times New Roman" w:eastAsia="Times New Roman" w:hAnsi="Times New Roman" w:cs="Times New Roman"/>
          <w:sz w:val="28"/>
          <w:szCs w:val="28"/>
          <w:lang w:eastAsia="ru-RU"/>
        </w:rPr>
        <w:t xml:space="preserve"> апарату</w:t>
      </w:r>
      <w:r w:rsidR="00BC4BCB" w:rsidRPr="001756CF">
        <w:rPr>
          <w:rFonts w:ascii="Times New Roman" w:eastAsia="Times New Roman" w:hAnsi="Times New Roman" w:cs="Times New Roman"/>
          <w:sz w:val="28"/>
          <w:szCs w:val="28"/>
          <w:lang w:eastAsia="ru-RU"/>
        </w:rPr>
        <w:t xml:space="preserve"> міської ради чітко дотримуватись вимог Закону України «Про звернення громадян», а саме: всебічно, об’єктивно розглядати звернення громадян та надавати їм вичерпні письмові відповіді, вчасно продовжувати терміни розгляду тих звернень, які потребують додаткового вивчення та додаткових коштів для їх вирішення.</w:t>
      </w:r>
    </w:p>
    <w:p w14:paraId="50A20CEA" w14:textId="77777777" w:rsidR="00BC4BCB" w:rsidRPr="001756CF" w:rsidRDefault="00365642" w:rsidP="00BC4BCB">
      <w:pPr>
        <w:spacing w:after="0" w:line="240" w:lineRule="auto"/>
        <w:ind w:firstLine="708"/>
        <w:jc w:val="both"/>
        <w:rPr>
          <w:rFonts w:ascii="Times New Roman" w:eastAsia="Times New Roman" w:hAnsi="Times New Roman" w:cs="Times New Roman"/>
          <w:sz w:val="24"/>
          <w:szCs w:val="24"/>
          <w:lang w:eastAsia="ru-RU"/>
        </w:rPr>
      </w:pPr>
      <w:r w:rsidRPr="001756CF">
        <w:rPr>
          <w:rFonts w:ascii="Times New Roman" w:eastAsia="Times New Roman" w:hAnsi="Times New Roman" w:cs="Times New Roman"/>
          <w:sz w:val="28"/>
          <w:szCs w:val="28"/>
          <w:lang w:eastAsia="ru-RU"/>
        </w:rPr>
        <w:t xml:space="preserve"> </w:t>
      </w:r>
    </w:p>
    <w:p w14:paraId="73D64D37" w14:textId="7499BFE6" w:rsidR="00BC4BCB" w:rsidRPr="001756CF" w:rsidRDefault="00BC4BCB" w:rsidP="00BC4BCB">
      <w:pPr>
        <w:spacing w:after="0" w:line="240" w:lineRule="auto"/>
        <w:jc w:val="both"/>
        <w:rPr>
          <w:rFonts w:ascii="Times New Roman" w:eastAsia="Times New Roman" w:hAnsi="Times New Roman" w:cs="Times New Roman"/>
          <w:sz w:val="28"/>
          <w:szCs w:val="28"/>
          <w:lang w:eastAsia="ru-RU"/>
        </w:rPr>
      </w:pPr>
      <w:r w:rsidRPr="001756CF">
        <w:rPr>
          <w:rFonts w:ascii="Times New Roman" w:eastAsia="Times New Roman" w:hAnsi="Times New Roman" w:cs="Times New Roman"/>
          <w:sz w:val="28"/>
          <w:szCs w:val="28"/>
          <w:lang w:eastAsia="ru-RU"/>
        </w:rPr>
        <w:t xml:space="preserve">    </w:t>
      </w:r>
      <w:r w:rsidR="00365642" w:rsidRPr="001756CF">
        <w:rPr>
          <w:rFonts w:ascii="Times New Roman" w:eastAsia="Times New Roman" w:hAnsi="Times New Roman" w:cs="Times New Roman"/>
          <w:sz w:val="28"/>
          <w:szCs w:val="28"/>
          <w:lang w:eastAsia="ru-RU"/>
        </w:rPr>
        <w:t xml:space="preserve">        5. </w:t>
      </w:r>
      <w:r w:rsidRPr="001756CF">
        <w:rPr>
          <w:rFonts w:ascii="Times New Roman" w:eastAsia="Times New Roman" w:hAnsi="Times New Roman" w:cs="Times New Roman"/>
          <w:sz w:val="28"/>
          <w:szCs w:val="28"/>
          <w:lang w:eastAsia="ru-RU"/>
        </w:rPr>
        <w:t>Керівникам та спеціалістам апар</w:t>
      </w:r>
      <w:r w:rsidR="00A3016C" w:rsidRPr="001756CF">
        <w:rPr>
          <w:rFonts w:ascii="Times New Roman" w:eastAsia="Times New Roman" w:hAnsi="Times New Roman" w:cs="Times New Roman"/>
          <w:sz w:val="28"/>
          <w:szCs w:val="28"/>
          <w:lang w:eastAsia="ru-RU"/>
        </w:rPr>
        <w:t xml:space="preserve">ату </w:t>
      </w:r>
      <w:r w:rsidRPr="001756CF">
        <w:rPr>
          <w:rFonts w:ascii="Times New Roman" w:eastAsia="Times New Roman" w:hAnsi="Times New Roman" w:cs="Times New Roman"/>
          <w:sz w:val="28"/>
          <w:szCs w:val="28"/>
          <w:lang w:eastAsia="ru-RU"/>
        </w:rPr>
        <w:t xml:space="preserve">міської ради чітко дотримуватися графіків прийому громадян, згідно </w:t>
      </w:r>
      <w:r w:rsidR="00B60318" w:rsidRPr="001756CF">
        <w:rPr>
          <w:rFonts w:ascii="Times New Roman" w:eastAsia="Times New Roman" w:hAnsi="Times New Roman" w:cs="Times New Roman"/>
          <w:sz w:val="28"/>
          <w:szCs w:val="28"/>
          <w:lang w:eastAsia="ru-RU"/>
        </w:rPr>
        <w:t xml:space="preserve">з </w:t>
      </w:r>
      <w:r w:rsidRPr="001756CF">
        <w:rPr>
          <w:rFonts w:ascii="Times New Roman" w:eastAsia="Times New Roman" w:hAnsi="Times New Roman" w:cs="Times New Roman"/>
          <w:sz w:val="28"/>
          <w:szCs w:val="28"/>
          <w:lang w:eastAsia="ru-RU"/>
        </w:rPr>
        <w:t>ст</w:t>
      </w:r>
      <w:r w:rsidR="00B60318" w:rsidRPr="001756CF">
        <w:rPr>
          <w:rFonts w:ascii="Times New Roman" w:eastAsia="Times New Roman" w:hAnsi="Times New Roman" w:cs="Times New Roman"/>
          <w:sz w:val="28"/>
          <w:szCs w:val="28"/>
          <w:lang w:eastAsia="ru-RU"/>
        </w:rPr>
        <w:t>аттею</w:t>
      </w:r>
      <w:r w:rsidR="00A3016C" w:rsidRPr="001756CF">
        <w:rPr>
          <w:rFonts w:ascii="Times New Roman" w:eastAsia="Times New Roman" w:hAnsi="Times New Roman" w:cs="Times New Roman"/>
          <w:sz w:val="28"/>
          <w:szCs w:val="28"/>
          <w:lang w:eastAsia="ru-RU"/>
        </w:rPr>
        <w:t xml:space="preserve"> </w:t>
      </w:r>
      <w:r w:rsidRPr="001756CF">
        <w:rPr>
          <w:rFonts w:ascii="Times New Roman" w:eastAsia="Times New Roman" w:hAnsi="Times New Roman" w:cs="Times New Roman"/>
          <w:sz w:val="28"/>
          <w:szCs w:val="28"/>
          <w:lang w:eastAsia="ru-RU"/>
        </w:rPr>
        <w:t xml:space="preserve">22 ЗУ «Про звернення громадян». </w:t>
      </w:r>
    </w:p>
    <w:p w14:paraId="7F5D1982" w14:textId="77777777" w:rsidR="00BC4BCB" w:rsidRPr="001756CF" w:rsidRDefault="00BC4BCB" w:rsidP="00BC4BCB">
      <w:pPr>
        <w:spacing w:after="0" w:line="240" w:lineRule="auto"/>
        <w:ind w:firstLine="708"/>
        <w:jc w:val="both"/>
        <w:rPr>
          <w:rFonts w:ascii="Times New Roman" w:eastAsia="Times New Roman" w:hAnsi="Times New Roman" w:cs="Times New Roman"/>
          <w:sz w:val="24"/>
          <w:szCs w:val="24"/>
          <w:lang w:eastAsia="ru-RU"/>
        </w:rPr>
      </w:pPr>
    </w:p>
    <w:p w14:paraId="31A88B09" w14:textId="2A1DBBB9" w:rsidR="00BC4BCB" w:rsidRPr="001756CF" w:rsidRDefault="00365642" w:rsidP="00BC4BCB">
      <w:pPr>
        <w:spacing w:after="0" w:line="240" w:lineRule="auto"/>
        <w:ind w:firstLine="425"/>
        <w:jc w:val="both"/>
        <w:rPr>
          <w:rFonts w:ascii="Times New Roman" w:eastAsia="Times New Roman" w:hAnsi="Times New Roman" w:cs="Times New Roman"/>
          <w:sz w:val="28"/>
          <w:szCs w:val="28"/>
          <w:lang w:eastAsia="ru-RU"/>
        </w:rPr>
      </w:pPr>
      <w:r w:rsidRPr="001756CF">
        <w:rPr>
          <w:rFonts w:ascii="Times New Roman" w:eastAsia="Times New Roman" w:hAnsi="Times New Roman" w:cs="Times New Roman"/>
          <w:sz w:val="28"/>
          <w:szCs w:val="28"/>
          <w:lang w:eastAsia="ru-RU"/>
        </w:rPr>
        <w:t xml:space="preserve">      6. </w:t>
      </w:r>
      <w:r w:rsidR="00BC4BCB" w:rsidRPr="001756CF">
        <w:rPr>
          <w:rFonts w:ascii="Times New Roman" w:eastAsia="Times New Roman" w:hAnsi="Times New Roman" w:cs="Times New Roman"/>
          <w:sz w:val="28"/>
          <w:szCs w:val="28"/>
          <w:lang w:eastAsia="ru-RU"/>
        </w:rPr>
        <w:t xml:space="preserve">З метою зменшення кількості звернень громадян до </w:t>
      </w:r>
      <w:r w:rsidR="00E60402">
        <w:rPr>
          <w:rFonts w:ascii="Times New Roman" w:eastAsia="Times New Roman" w:hAnsi="Times New Roman" w:cs="Times New Roman"/>
          <w:sz w:val="28"/>
          <w:szCs w:val="28"/>
          <w:lang w:eastAsia="ru-RU"/>
        </w:rPr>
        <w:t xml:space="preserve">Тростянецької </w:t>
      </w:r>
      <w:r w:rsidR="00BC4BCB" w:rsidRPr="001756CF">
        <w:rPr>
          <w:rFonts w:ascii="Times New Roman" w:eastAsia="Times New Roman" w:hAnsi="Times New Roman" w:cs="Times New Roman"/>
          <w:sz w:val="28"/>
          <w:szCs w:val="28"/>
          <w:lang w:eastAsia="ru-RU"/>
        </w:rPr>
        <w:t xml:space="preserve">міської ради </w:t>
      </w:r>
      <w:r w:rsidRPr="001756CF">
        <w:rPr>
          <w:rFonts w:ascii="Times New Roman" w:eastAsia="Times New Roman" w:hAnsi="Times New Roman" w:cs="Times New Roman"/>
          <w:sz w:val="28"/>
          <w:szCs w:val="28"/>
          <w:lang w:eastAsia="ru-RU"/>
        </w:rPr>
        <w:t xml:space="preserve">відділу інформаційної діяльності та взаємодії з громадськістю </w:t>
      </w:r>
      <w:r w:rsidR="00BC4BCB" w:rsidRPr="001756CF">
        <w:rPr>
          <w:rFonts w:ascii="Times New Roman" w:eastAsia="Times New Roman" w:hAnsi="Times New Roman" w:cs="Times New Roman"/>
          <w:sz w:val="28"/>
          <w:szCs w:val="28"/>
          <w:lang w:eastAsia="ru-RU"/>
        </w:rPr>
        <w:t>продовжувати висвітлювати на сторінках ЗМІ</w:t>
      </w:r>
      <w:r w:rsidR="00192A9A" w:rsidRPr="001756CF">
        <w:rPr>
          <w:rFonts w:ascii="Times New Roman" w:eastAsia="Times New Roman" w:hAnsi="Times New Roman" w:cs="Times New Roman"/>
          <w:sz w:val="28"/>
          <w:szCs w:val="28"/>
          <w:lang w:eastAsia="ru-RU"/>
        </w:rPr>
        <w:t xml:space="preserve">, </w:t>
      </w:r>
      <w:r w:rsidR="00BC4BCB" w:rsidRPr="001756CF">
        <w:rPr>
          <w:rFonts w:ascii="Times New Roman" w:eastAsia="Times New Roman" w:hAnsi="Times New Roman" w:cs="Times New Roman"/>
          <w:sz w:val="28"/>
          <w:szCs w:val="28"/>
          <w:lang w:eastAsia="ru-RU"/>
        </w:rPr>
        <w:t xml:space="preserve"> са</w:t>
      </w:r>
      <w:r w:rsidRPr="001756CF">
        <w:rPr>
          <w:rFonts w:ascii="Times New Roman" w:eastAsia="Times New Roman" w:hAnsi="Times New Roman" w:cs="Times New Roman"/>
          <w:sz w:val="28"/>
          <w:szCs w:val="28"/>
          <w:lang w:eastAsia="ru-RU"/>
        </w:rPr>
        <w:t>йт</w:t>
      </w:r>
      <w:r w:rsidR="00CE34BA" w:rsidRPr="001756CF">
        <w:rPr>
          <w:rFonts w:ascii="Times New Roman" w:eastAsia="Times New Roman" w:hAnsi="Times New Roman" w:cs="Times New Roman"/>
          <w:sz w:val="28"/>
          <w:szCs w:val="28"/>
          <w:lang w:eastAsia="ru-RU"/>
        </w:rPr>
        <w:t>і</w:t>
      </w:r>
      <w:r w:rsidRPr="001756CF">
        <w:rPr>
          <w:rFonts w:ascii="Times New Roman" w:eastAsia="Times New Roman" w:hAnsi="Times New Roman" w:cs="Times New Roman"/>
          <w:sz w:val="28"/>
          <w:szCs w:val="28"/>
          <w:lang w:eastAsia="ru-RU"/>
        </w:rPr>
        <w:t xml:space="preserve"> міс</w:t>
      </w:r>
      <w:r w:rsidR="00192A9A" w:rsidRPr="001756CF">
        <w:rPr>
          <w:rFonts w:ascii="Times New Roman" w:eastAsia="Times New Roman" w:hAnsi="Times New Roman" w:cs="Times New Roman"/>
          <w:sz w:val="28"/>
          <w:szCs w:val="28"/>
          <w:lang w:eastAsia="ru-RU"/>
        </w:rPr>
        <w:t>ької ради та в соціальних мережах</w:t>
      </w:r>
      <w:r w:rsidRPr="001756CF">
        <w:rPr>
          <w:rFonts w:ascii="Times New Roman" w:eastAsia="Times New Roman" w:hAnsi="Times New Roman" w:cs="Times New Roman"/>
          <w:sz w:val="28"/>
          <w:szCs w:val="28"/>
          <w:lang w:eastAsia="ru-RU"/>
        </w:rPr>
        <w:t xml:space="preserve"> роботу міської ради </w:t>
      </w:r>
      <w:r w:rsidR="00BC4BCB" w:rsidRPr="001756CF">
        <w:rPr>
          <w:rFonts w:ascii="Times New Roman" w:eastAsia="Times New Roman" w:hAnsi="Times New Roman" w:cs="Times New Roman"/>
          <w:sz w:val="28"/>
          <w:szCs w:val="28"/>
          <w:lang w:eastAsia="ru-RU"/>
        </w:rPr>
        <w:t xml:space="preserve">та підвідомчих підприємств, </w:t>
      </w:r>
      <w:r w:rsidR="00A3016C" w:rsidRPr="001756CF">
        <w:rPr>
          <w:rFonts w:ascii="Times New Roman" w:eastAsia="Times New Roman" w:hAnsi="Times New Roman" w:cs="Times New Roman"/>
          <w:sz w:val="28"/>
          <w:szCs w:val="28"/>
          <w:lang w:eastAsia="ru-RU"/>
        </w:rPr>
        <w:t xml:space="preserve">установ, </w:t>
      </w:r>
      <w:r w:rsidR="0052174F" w:rsidRPr="001756CF">
        <w:rPr>
          <w:rFonts w:ascii="Times New Roman" w:eastAsia="Times New Roman" w:hAnsi="Times New Roman" w:cs="Times New Roman"/>
          <w:sz w:val="28"/>
          <w:szCs w:val="28"/>
          <w:lang w:eastAsia="ru-RU"/>
        </w:rPr>
        <w:t>закладів</w:t>
      </w:r>
      <w:r w:rsidR="00CE34BA" w:rsidRPr="001756CF">
        <w:rPr>
          <w:rFonts w:ascii="Times New Roman" w:eastAsia="Times New Roman" w:hAnsi="Times New Roman" w:cs="Times New Roman"/>
          <w:sz w:val="28"/>
          <w:szCs w:val="28"/>
          <w:lang w:eastAsia="ru-RU"/>
        </w:rPr>
        <w:t>,</w:t>
      </w:r>
      <w:r w:rsidR="00A3016C" w:rsidRPr="001756CF">
        <w:rPr>
          <w:rFonts w:ascii="Times New Roman" w:eastAsia="Times New Roman" w:hAnsi="Times New Roman" w:cs="Times New Roman"/>
          <w:sz w:val="28"/>
          <w:szCs w:val="28"/>
          <w:lang w:eastAsia="ru-RU"/>
        </w:rPr>
        <w:t xml:space="preserve"> </w:t>
      </w:r>
      <w:r w:rsidR="00BC4BCB" w:rsidRPr="001756CF">
        <w:rPr>
          <w:rFonts w:ascii="Times New Roman" w:eastAsia="Times New Roman" w:hAnsi="Times New Roman" w:cs="Times New Roman"/>
          <w:sz w:val="28"/>
          <w:szCs w:val="28"/>
          <w:lang w:eastAsia="ru-RU"/>
        </w:rPr>
        <w:t>інформувати населення про виконання бюджету та плану соціально-економічного розвитку</w:t>
      </w:r>
      <w:r w:rsidR="001756CF" w:rsidRPr="001756CF">
        <w:rPr>
          <w:rFonts w:ascii="Times New Roman" w:eastAsia="Times New Roman" w:hAnsi="Times New Roman" w:cs="Times New Roman"/>
          <w:sz w:val="28"/>
          <w:szCs w:val="28"/>
          <w:lang w:eastAsia="ru-RU"/>
        </w:rPr>
        <w:t xml:space="preserve"> Тростянецької громади</w:t>
      </w:r>
      <w:r w:rsidR="00BC4BCB" w:rsidRPr="001756CF">
        <w:rPr>
          <w:rFonts w:ascii="Times New Roman" w:eastAsia="Times New Roman" w:hAnsi="Times New Roman" w:cs="Times New Roman"/>
          <w:sz w:val="28"/>
          <w:szCs w:val="28"/>
          <w:lang w:eastAsia="ru-RU"/>
        </w:rPr>
        <w:t xml:space="preserve">. </w:t>
      </w:r>
    </w:p>
    <w:p w14:paraId="37DE3823" w14:textId="77777777" w:rsidR="00BC4BCB" w:rsidRPr="001756CF" w:rsidRDefault="00BC4BCB" w:rsidP="00BC4BCB">
      <w:pPr>
        <w:spacing w:after="0" w:line="240" w:lineRule="auto"/>
        <w:jc w:val="both"/>
        <w:rPr>
          <w:rFonts w:ascii="Times New Roman" w:eastAsia="Times New Roman" w:hAnsi="Times New Roman" w:cs="Times New Roman"/>
          <w:sz w:val="24"/>
          <w:szCs w:val="24"/>
          <w:lang w:eastAsia="ru-RU"/>
        </w:rPr>
      </w:pPr>
    </w:p>
    <w:p w14:paraId="631C78F2" w14:textId="1587E539" w:rsidR="00BC4BCB" w:rsidRPr="001756CF" w:rsidRDefault="00BC4BCB" w:rsidP="00BC4BCB">
      <w:pPr>
        <w:spacing w:after="0" w:line="240" w:lineRule="auto"/>
        <w:jc w:val="both"/>
        <w:rPr>
          <w:rFonts w:ascii="Times New Roman" w:eastAsia="Times New Roman" w:hAnsi="Times New Roman" w:cs="Times New Roman"/>
          <w:sz w:val="28"/>
          <w:szCs w:val="28"/>
          <w:lang w:eastAsia="ru-RU"/>
        </w:rPr>
      </w:pPr>
      <w:r w:rsidRPr="001756CF">
        <w:rPr>
          <w:rFonts w:ascii="Times New Roman" w:eastAsia="Times New Roman" w:hAnsi="Times New Roman" w:cs="Times New Roman"/>
          <w:sz w:val="28"/>
          <w:szCs w:val="28"/>
          <w:lang w:eastAsia="ru-RU"/>
        </w:rPr>
        <w:t xml:space="preserve">    </w:t>
      </w:r>
      <w:r w:rsidR="00365642" w:rsidRPr="001756CF">
        <w:rPr>
          <w:rFonts w:ascii="Times New Roman" w:eastAsia="Times New Roman" w:hAnsi="Times New Roman" w:cs="Times New Roman"/>
          <w:sz w:val="28"/>
          <w:szCs w:val="28"/>
          <w:lang w:eastAsia="ru-RU"/>
        </w:rPr>
        <w:t xml:space="preserve">         </w:t>
      </w:r>
      <w:r w:rsidR="00192A9A" w:rsidRPr="001756CF">
        <w:rPr>
          <w:rFonts w:ascii="Times New Roman" w:eastAsia="Times New Roman" w:hAnsi="Times New Roman" w:cs="Times New Roman"/>
          <w:sz w:val="28"/>
          <w:szCs w:val="28"/>
          <w:lang w:eastAsia="ru-RU"/>
        </w:rPr>
        <w:t>7</w:t>
      </w:r>
      <w:r w:rsidR="00365642" w:rsidRPr="001756CF">
        <w:rPr>
          <w:rFonts w:ascii="Times New Roman" w:eastAsia="Times New Roman" w:hAnsi="Times New Roman" w:cs="Times New Roman"/>
          <w:sz w:val="28"/>
          <w:szCs w:val="28"/>
          <w:lang w:eastAsia="ru-RU"/>
        </w:rPr>
        <w:t xml:space="preserve">. </w:t>
      </w:r>
      <w:r w:rsidRPr="001756CF">
        <w:rPr>
          <w:rFonts w:ascii="Times New Roman" w:eastAsia="Times New Roman" w:hAnsi="Times New Roman" w:cs="Times New Roman"/>
          <w:sz w:val="28"/>
          <w:szCs w:val="28"/>
          <w:lang w:eastAsia="ru-RU"/>
        </w:rPr>
        <w:t xml:space="preserve">Контроль за виконанням </w:t>
      </w:r>
      <w:r w:rsidR="00851FF5" w:rsidRPr="001756CF">
        <w:rPr>
          <w:rFonts w:ascii="Times New Roman" w:eastAsia="Times New Roman" w:hAnsi="Times New Roman" w:cs="Times New Roman"/>
          <w:sz w:val="28"/>
          <w:szCs w:val="28"/>
          <w:lang w:eastAsia="ru-RU"/>
        </w:rPr>
        <w:t xml:space="preserve">цього </w:t>
      </w:r>
      <w:r w:rsidRPr="001756CF">
        <w:rPr>
          <w:rFonts w:ascii="Times New Roman" w:eastAsia="Times New Roman" w:hAnsi="Times New Roman" w:cs="Times New Roman"/>
          <w:sz w:val="28"/>
          <w:szCs w:val="28"/>
          <w:lang w:eastAsia="ru-RU"/>
        </w:rPr>
        <w:t>рішення покласти на керуючу справами</w:t>
      </w:r>
      <w:r w:rsidR="00365642" w:rsidRPr="001756CF">
        <w:rPr>
          <w:rFonts w:ascii="Times New Roman" w:eastAsia="Times New Roman" w:hAnsi="Times New Roman" w:cs="Times New Roman"/>
          <w:sz w:val="28"/>
          <w:szCs w:val="28"/>
          <w:lang w:eastAsia="ru-RU"/>
        </w:rPr>
        <w:t xml:space="preserve"> (секретар) виконавчого комітету </w:t>
      </w:r>
      <w:r w:rsidRPr="001756CF">
        <w:rPr>
          <w:rFonts w:ascii="Times New Roman" w:eastAsia="Times New Roman" w:hAnsi="Times New Roman" w:cs="Times New Roman"/>
          <w:sz w:val="28"/>
          <w:szCs w:val="28"/>
          <w:lang w:eastAsia="ru-RU"/>
        </w:rPr>
        <w:t xml:space="preserve">міської ради </w:t>
      </w:r>
      <w:r w:rsidR="003E633C" w:rsidRPr="001756CF">
        <w:rPr>
          <w:rFonts w:ascii="Times New Roman" w:eastAsia="Times New Roman" w:hAnsi="Times New Roman" w:cs="Times New Roman"/>
          <w:sz w:val="28"/>
          <w:szCs w:val="28"/>
          <w:lang w:eastAsia="ru-RU"/>
        </w:rPr>
        <w:t>Костенко</w:t>
      </w:r>
      <w:r w:rsidRPr="001756CF">
        <w:rPr>
          <w:rFonts w:ascii="Times New Roman" w:eastAsia="Times New Roman" w:hAnsi="Times New Roman" w:cs="Times New Roman"/>
          <w:sz w:val="28"/>
          <w:szCs w:val="28"/>
          <w:lang w:eastAsia="ru-RU"/>
        </w:rPr>
        <w:t xml:space="preserve"> А.Л. </w:t>
      </w:r>
    </w:p>
    <w:p w14:paraId="5658BAC6" w14:textId="77777777" w:rsidR="00BC4BCB" w:rsidRPr="001756CF" w:rsidRDefault="00BC4BCB" w:rsidP="00BC4BCB">
      <w:pPr>
        <w:spacing w:after="0" w:line="240" w:lineRule="auto"/>
        <w:rPr>
          <w:rFonts w:ascii="Times New Roman" w:eastAsia="Times New Roman" w:hAnsi="Times New Roman" w:cs="Times New Roman"/>
          <w:sz w:val="28"/>
          <w:szCs w:val="28"/>
          <w:lang w:eastAsia="ru-RU"/>
        </w:rPr>
      </w:pPr>
    </w:p>
    <w:p w14:paraId="2502161F" w14:textId="4CADF0FE" w:rsidR="00BC4BCB" w:rsidRDefault="00BC4BCB" w:rsidP="00BC4BCB">
      <w:pPr>
        <w:spacing w:after="0" w:line="240" w:lineRule="auto"/>
        <w:rPr>
          <w:rFonts w:ascii="Times New Roman" w:eastAsia="Times New Roman" w:hAnsi="Times New Roman" w:cs="Times New Roman"/>
          <w:sz w:val="28"/>
          <w:szCs w:val="28"/>
          <w:lang w:eastAsia="ru-RU"/>
        </w:rPr>
      </w:pPr>
    </w:p>
    <w:p w14:paraId="480317F0" w14:textId="77777777" w:rsidR="00BA5CA6" w:rsidRPr="001756CF" w:rsidRDefault="00BA5CA6" w:rsidP="00BC4BCB">
      <w:pPr>
        <w:spacing w:after="0" w:line="240" w:lineRule="auto"/>
        <w:rPr>
          <w:rFonts w:ascii="Times New Roman" w:eastAsia="Times New Roman" w:hAnsi="Times New Roman" w:cs="Times New Roman"/>
          <w:sz w:val="28"/>
          <w:szCs w:val="28"/>
          <w:lang w:eastAsia="ru-RU"/>
        </w:rPr>
      </w:pPr>
    </w:p>
    <w:p w14:paraId="0AF38DF5" w14:textId="65D6D69A" w:rsidR="00BC4BCB" w:rsidRPr="001756CF" w:rsidRDefault="00BC4BCB" w:rsidP="00851FF5">
      <w:pPr>
        <w:spacing w:after="0" w:line="240" w:lineRule="auto"/>
        <w:jc w:val="center"/>
        <w:rPr>
          <w:rFonts w:ascii="Times New Roman" w:eastAsia="Times New Roman" w:hAnsi="Times New Roman" w:cs="Times New Roman"/>
          <w:b/>
          <w:sz w:val="28"/>
          <w:szCs w:val="28"/>
          <w:lang w:eastAsia="ru-RU"/>
        </w:rPr>
      </w:pPr>
      <w:r w:rsidRPr="001756CF">
        <w:rPr>
          <w:rFonts w:ascii="Times New Roman" w:eastAsia="Times New Roman" w:hAnsi="Times New Roman" w:cs="Times New Roman"/>
          <w:b/>
          <w:sz w:val="28"/>
          <w:szCs w:val="28"/>
          <w:lang w:eastAsia="ru-RU"/>
        </w:rPr>
        <w:t xml:space="preserve">Міський голова  </w:t>
      </w:r>
      <w:r w:rsidR="005323C8" w:rsidRPr="001756CF">
        <w:rPr>
          <w:rFonts w:ascii="Times New Roman" w:eastAsia="Times New Roman" w:hAnsi="Times New Roman" w:cs="Times New Roman"/>
          <w:b/>
          <w:sz w:val="28"/>
          <w:szCs w:val="28"/>
          <w:lang w:eastAsia="ru-RU"/>
        </w:rPr>
        <w:tab/>
      </w:r>
      <w:r w:rsidR="00E71EBB">
        <w:rPr>
          <w:rFonts w:ascii="Times New Roman" w:eastAsia="Times New Roman" w:hAnsi="Times New Roman" w:cs="Times New Roman"/>
          <w:b/>
          <w:sz w:val="28"/>
          <w:szCs w:val="28"/>
          <w:lang w:eastAsia="ru-RU"/>
        </w:rPr>
        <w:t>Ю</w:t>
      </w:r>
      <w:r w:rsidRPr="001756CF">
        <w:rPr>
          <w:rFonts w:ascii="Times New Roman" w:eastAsia="Times New Roman" w:hAnsi="Times New Roman" w:cs="Times New Roman"/>
          <w:b/>
          <w:sz w:val="28"/>
          <w:szCs w:val="28"/>
          <w:lang w:eastAsia="ru-RU"/>
        </w:rPr>
        <w:t>рій БОВ</w:t>
      </w:r>
      <w:r w:rsidR="00851FF5" w:rsidRPr="001756CF">
        <w:rPr>
          <w:rFonts w:ascii="Times New Roman" w:eastAsia="Times New Roman" w:hAnsi="Times New Roman" w:cs="Times New Roman"/>
          <w:b/>
          <w:sz w:val="28"/>
          <w:szCs w:val="28"/>
          <w:lang w:eastAsia="ru-RU"/>
        </w:rPr>
        <w:t>А</w:t>
      </w:r>
    </w:p>
    <w:p w14:paraId="3C99B5FD" w14:textId="5A2E2F9D" w:rsidR="00BC4BCB" w:rsidRPr="001756CF" w:rsidRDefault="00BC4BCB" w:rsidP="00BC4BCB">
      <w:pPr>
        <w:spacing w:after="0" w:line="240" w:lineRule="auto"/>
        <w:rPr>
          <w:rFonts w:ascii="Times New Roman" w:eastAsia="Times New Roman" w:hAnsi="Times New Roman" w:cs="Times New Roman"/>
          <w:sz w:val="20"/>
          <w:szCs w:val="20"/>
          <w:lang w:eastAsia="ru-RU"/>
        </w:rPr>
      </w:pPr>
    </w:p>
    <w:p w14:paraId="38E58961" w14:textId="58D424EE" w:rsidR="00192A9A" w:rsidRPr="001756CF" w:rsidRDefault="00192A9A" w:rsidP="00BC4BCB">
      <w:pPr>
        <w:spacing w:after="0" w:line="240" w:lineRule="auto"/>
        <w:rPr>
          <w:rFonts w:ascii="Times New Roman" w:eastAsia="Times New Roman" w:hAnsi="Times New Roman" w:cs="Times New Roman"/>
          <w:sz w:val="20"/>
          <w:szCs w:val="20"/>
          <w:lang w:eastAsia="ru-RU"/>
        </w:rPr>
      </w:pPr>
    </w:p>
    <w:p w14:paraId="5D999E5E" w14:textId="695D692B" w:rsidR="00192A9A" w:rsidRPr="001756CF" w:rsidRDefault="00192A9A" w:rsidP="00BC4BCB">
      <w:pPr>
        <w:spacing w:after="0" w:line="240" w:lineRule="auto"/>
        <w:rPr>
          <w:rFonts w:ascii="Times New Roman" w:eastAsia="Times New Roman" w:hAnsi="Times New Roman" w:cs="Times New Roman"/>
          <w:sz w:val="20"/>
          <w:szCs w:val="20"/>
          <w:lang w:eastAsia="ru-RU"/>
        </w:rPr>
      </w:pPr>
    </w:p>
    <w:p w14:paraId="3F987B7A" w14:textId="57C5BD87" w:rsidR="00192A9A" w:rsidRPr="001756CF" w:rsidRDefault="00192A9A" w:rsidP="00BC4BCB">
      <w:pPr>
        <w:spacing w:after="0" w:line="240" w:lineRule="auto"/>
        <w:rPr>
          <w:rFonts w:ascii="Times New Roman" w:eastAsia="Times New Roman" w:hAnsi="Times New Roman" w:cs="Times New Roman"/>
          <w:sz w:val="20"/>
          <w:szCs w:val="20"/>
          <w:lang w:eastAsia="ru-RU"/>
        </w:rPr>
      </w:pPr>
    </w:p>
    <w:p w14:paraId="5804C573" w14:textId="4A17ABB6" w:rsidR="00192A9A" w:rsidRPr="001756CF" w:rsidRDefault="00192A9A" w:rsidP="00BC4BCB">
      <w:pPr>
        <w:spacing w:after="0" w:line="240" w:lineRule="auto"/>
        <w:rPr>
          <w:rFonts w:ascii="Times New Roman" w:eastAsia="Times New Roman" w:hAnsi="Times New Roman" w:cs="Times New Roman"/>
          <w:sz w:val="20"/>
          <w:szCs w:val="20"/>
          <w:lang w:eastAsia="ru-RU"/>
        </w:rPr>
      </w:pPr>
    </w:p>
    <w:p w14:paraId="09234448" w14:textId="28FF257F" w:rsidR="00192A9A" w:rsidRPr="001756CF" w:rsidRDefault="00192A9A" w:rsidP="00BC4BCB">
      <w:pPr>
        <w:spacing w:after="0" w:line="240" w:lineRule="auto"/>
        <w:rPr>
          <w:rFonts w:ascii="Times New Roman" w:eastAsia="Times New Roman" w:hAnsi="Times New Roman" w:cs="Times New Roman"/>
          <w:sz w:val="20"/>
          <w:szCs w:val="20"/>
          <w:lang w:eastAsia="ru-RU"/>
        </w:rPr>
      </w:pPr>
    </w:p>
    <w:p w14:paraId="5F4E3A79" w14:textId="7BE44B05" w:rsidR="00192A9A" w:rsidRPr="001756CF" w:rsidRDefault="00192A9A" w:rsidP="00BC4BCB">
      <w:pPr>
        <w:spacing w:after="0" w:line="240" w:lineRule="auto"/>
        <w:rPr>
          <w:rFonts w:ascii="Times New Roman" w:eastAsia="Times New Roman" w:hAnsi="Times New Roman" w:cs="Times New Roman"/>
          <w:sz w:val="20"/>
          <w:szCs w:val="20"/>
          <w:lang w:eastAsia="ru-RU"/>
        </w:rPr>
      </w:pPr>
    </w:p>
    <w:p w14:paraId="001EEB51" w14:textId="3D363680" w:rsidR="001756CF" w:rsidRPr="001756CF" w:rsidRDefault="001756CF" w:rsidP="00BC4BCB">
      <w:pPr>
        <w:spacing w:after="0" w:line="240" w:lineRule="auto"/>
        <w:rPr>
          <w:rFonts w:ascii="Times New Roman" w:eastAsia="Times New Roman" w:hAnsi="Times New Roman" w:cs="Times New Roman"/>
          <w:sz w:val="20"/>
          <w:szCs w:val="20"/>
          <w:lang w:eastAsia="ru-RU"/>
        </w:rPr>
      </w:pPr>
    </w:p>
    <w:p w14:paraId="63D5AF8E" w14:textId="77777777" w:rsidR="001756CF" w:rsidRPr="001756CF" w:rsidRDefault="001756CF" w:rsidP="00BC4BCB">
      <w:pPr>
        <w:spacing w:after="0" w:line="240" w:lineRule="auto"/>
        <w:rPr>
          <w:rFonts w:ascii="Times New Roman" w:eastAsia="Times New Roman" w:hAnsi="Times New Roman" w:cs="Times New Roman"/>
          <w:sz w:val="20"/>
          <w:szCs w:val="20"/>
          <w:lang w:eastAsia="ru-RU"/>
        </w:rPr>
      </w:pPr>
    </w:p>
    <w:p w14:paraId="6FE77769" w14:textId="13C396F1" w:rsidR="00BC4BCB" w:rsidRPr="00403EB9" w:rsidRDefault="0052174F" w:rsidP="00403EB9">
      <w:pPr>
        <w:tabs>
          <w:tab w:val="left" w:pos="7380"/>
          <w:tab w:val="right" w:pos="9639"/>
        </w:tabs>
        <w:spacing w:after="0" w:line="240" w:lineRule="auto"/>
        <w:jc w:val="right"/>
        <w:rPr>
          <w:rFonts w:ascii="Times New Roman" w:eastAsia="Times New Roman" w:hAnsi="Times New Roman" w:cs="Times New Roman"/>
          <w:bCs/>
          <w:sz w:val="28"/>
          <w:szCs w:val="28"/>
          <w:lang w:eastAsia="ru-RU"/>
        </w:rPr>
      </w:pPr>
      <w:r w:rsidRPr="00403EB9">
        <w:rPr>
          <w:rFonts w:ascii="Times New Roman" w:eastAsia="Times New Roman" w:hAnsi="Times New Roman" w:cs="Times New Roman"/>
          <w:sz w:val="28"/>
          <w:szCs w:val="28"/>
          <w:lang w:eastAsia="ru-RU"/>
        </w:rPr>
        <w:lastRenderedPageBreak/>
        <w:t xml:space="preserve">                                                                                                        </w:t>
      </w:r>
      <w:r w:rsidR="00CE34BA" w:rsidRPr="00403EB9">
        <w:rPr>
          <w:rFonts w:ascii="Times New Roman" w:eastAsia="Times New Roman" w:hAnsi="Times New Roman" w:cs="Times New Roman"/>
          <w:sz w:val="28"/>
          <w:szCs w:val="28"/>
          <w:lang w:eastAsia="ru-RU"/>
        </w:rPr>
        <w:t xml:space="preserve">         </w:t>
      </w:r>
      <w:r w:rsidR="00BC4BCB" w:rsidRPr="00403EB9">
        <w:rPr>
          <w:rFonts w:ascii="Times New Roman" w:eastAsia="Times New Roman" w:hAnsi="Times New Roman" w:cs="Times New Roman"/>
          <w:bCs/>
          <w:sz w:val="28"/>
          <w:szCs w:val="28"/>
          <w:lang w:eastAsia="ru-RU"/>
        </w:rPr>
        <w:t xml:space="preserve">Додаток </w:t>
      </w:r>
    </w:p>
    <w:p w14:paraId="1DDCE272" w14:textId="77777777" w:rsidR="00BC4BCB" w:rsidRPr="00403EB9" w:rsidRDefault="00BC4BCB" w:rsidP="00403EB9">
      <w:pPr>
        <w:tabs>
          <w:tab w:val="left" w:pos="5245"/>
          <w:tab w:val="right" w:pos="9639"/>
        </w:tabs>
        <w:spacing w:after="0" w:line="240" w:lineRule="auto"/>
        <w:jc w:val="right"/>
        <w:rPr>
          <w:rFonts w:ascii="Times New Roman" w:eastAsia="Times New Roman" w:hAnsi="Times New Roman" w:cs="Times New Roman"/>
          <w:bCs/>
          <w:sz w:val="28"/>
          <w:szCs w:val="28"/>
          <w:lang w:eastAsia="ru-RU"/>
        </w:rPr>
      </w:pPr>
      <w:r w:rsidRPr="00403EB9">
        <w:rPr>
          <w:rFonts w:ascii="Times New Roman" w:eastAsia="Times New Roman" w:hAnsi="Times New Roman" w:cs="Times New Roman"/>
          <w:bCs/>
          <w:sz w:val="28"/>
          <w:szCs w:val="28"/>
          <w:lang w:eastAsia="ru-RU"/>
        </w:rPr>
        <w:tab/>
        <w:t>до рішення викон</w:t>
      </w:r>
      <w:r w:rsidR="005323C8" w:rsidRPr="00403EB9">
        <w:rPr>
          <w:rFonts w:ascii="Times New Roman" w:eastAsia="Times New Roman" w:hAnsi="Times New Roman" w:cs="Times New Roman"/>
          <w:bCs/>
          <w:sz w:val="28"/>
          <w:szCs w:val="28"/>
          <w:lang w:eastAsia="ru-RU"/>
        </w:rPr>
        <w:t xml:space="preserve">авчого </w:t>
      </w:r>
      <w:r w:rsidRPr="00403EB9">
        <w:rPr>
          <w:rFonts w:ascii="Times New Roman" w:eastAsia="Times New Roman" w:hAnsi="Times New Roman" w:cs="Times New Roman"/>
          <w:bCs/>
          <w:sz w:val="28"/>
          <w:szCs w:val="28"/>
          <w:lang w:eastAsia="ru-RU"/>
        </w:rPr>
        <w:t>ком</w:t>
      </w:r>
      <w:r w:rsidR="005323C8" w:rsidRPr="00403EB9">
        <w:rPr>
          <w:rFonts w:ascii="Times New Roman" w:eastAsia="Times New Roman" w:hAnsi="Times New Roman" w:cs="Times New Roman"/>
          <w:bCs/>
          <w:sz w:val="28"/>
          <w:szCs w:val="28"/>
          <w:lang w:eastAsia="ru-RU"/>
        </w:rPr>
        <w:t>ітет</w:t>
      </w:r>
      <w:r w:rsidRPr="00403EB9">
        <w:rPr>
          <w:rFonts w:ascii="Times New Roman" w:eastAsia="Times New Roman" w:hAnsi="Times New Roman" w:cs="Times New Roman"/>
          <w:bCs/>
          <w:sz w:val="28"/>
          <w:szCs w:val="28"/>
          <w:lang w:eastAsia="ru-RU"/>
        </w:rPr>
        <w:t xml:space="preserve">у </w:t>
      </w:r>
    </w:p>
    <w:p w14:paraId="3DE7E716" w14:textId="77777777" w:rsidR="00BC4BCB" w:rsidRPr="00403EB9" w:rsidRDefault="00BC4BCB" w:rsidP="00403EB9">
      <w:pPr>
        <w:spacing w:after="0" w:line="240" w:lineRule="auto"/>
        <w:jc w:val="right"/>
        <w:rPr>
          <w:rFonts w:ascii="Times New Roman" w:eastAsia="Times New Roman" w:hAnsi="Times New Roman" w:cs="Times New Roman"/>
          <w:bCs/>
          <w:sz w:val="28"/>
          <w:szCs w:val="28"/>
          <w:lang w:eastAsia="ru-RU"/>
        </w:rPr>
      </w:pPr>
      <w:r w:rsidRPr="00403EB9">
        <w:rPr>
          <w:rFonts w:ascii="Times New Roman" w:eastAsia="Times New Roman" w:hAnsi="Times New Roman" w:cs="Times New Roman"/>
          <w:bCs/>
          <w:sz w:val="28"/>
          <w:szCs w:val="28"/>
          <w:lang w:eastAsia="ru-RU"/>
        </w:rPr>
        <w:t>Тростянецької міської ради</w:t>
      </w:r>
    </w:p>
    <w:p w14:paraId="04990F43" w14:textId="00FA3BD8" w:rsidR="00BC4BCB" w:rsidRPr="00403EB9" w:rsidRDefault="008B5EA2" w:rsidP="00403EB9">
      <w:pPr>
        <w:spacing w:after="0" w:line="240" w:lineRule="auto"/>
        <w:jc w:val="right"/>
        <w:rPr>
          <w:rFonts w:ascii="Times New Roman" w:eastAsia="Times New Roman" w:hAnsi="Times New Roman" w:cs="Times New Roman"/>
          <w:bCs/>
          <w:sz w:val="28"/>
          <w:szCs w:val="28"/>
          <w:lang w:eastAsia="ru-RU"/>
        </w:rPr>
      </w:pPr>
      <w:r w:rsidRPr="00403EB9">
        <w:rPr>
          <w:rFonts w:ascii="Times New Roman" w:eastAsia="Times New Roman" w:hAnsi="Times New Roman" w:cs="Times New Roman"/>
          <w:bCs/>
          <w:sz w:val="28"/>
          <w:szCs w:val="28"/>
          <w:lang w:eastAsia="ru-RU"/>
        </w:rPr>
        <w:t xml:space="preserve">                                                                                   </w:t>
      </w:r>
      <w:r w:rsidR="00BC4BCB" w:rsidRPr="00403EB9">
        <w:rPr>
          <w:rFonts w:ascii="Times New Roman" w:eastAsia="Times New Roman" w:hAnsi="Times New Roman" w:cs="Times New Roman"/>
          <w:bCs/>
          <w:sz w:val="28"/>
          <w:szCs w:val="28"/>
          <w:lang w:eastAsia="ru-RU"/>
        </w:rPr>
        <w:t xml:space="preserve">№ </w:t>
      </w:r>
      <w:r w:rsidR="00E71EBB" w:rsidRPr="00403EB9">
        <w:rPr>
          <w:rFonts w:ascii="Times New Roman" w:eastAsia="Times New Roman" w:hAnsi="Times New Roman" w:cs="Times New Roman"/>
          <w:bCs/>
          <w:sz w:val="28"/>
          <w:szCs w:val="28"/>
          <w:lang w:eastAsia="ru-RU"/>
        </w:rPr>
        <w:t>_</w:t>
      </w:r>
      <w:r w:rsidR="00853105" w:rsidRPr="00403EB9">
        <w:rPr>
          <w:rFonts w:ascii="Times New Roman" w:eastAsia="Times New Roman" w:hAnsi="Times New Roman" w:cs="Times New Roman"/>
          <w:bCs/>
          <w:sz w:val="28"/>
          <w:szCs w:val="28"/>
          <w:lang w:eastAsia="ru-RU"/>
        </w:rPr>
        <w:t xml:space="preserve"> від </w:t>
      </w:r>
      <w:r w:rsidR="00E71EBB" w:rsidRPr="00403EB9">
        <w:rPr>
          <w:rFonts w:ascii="Times New Roman" w:eastAsia="Times New Roman" w:hAnsi="Times New Roman" w:cs="Times New Roman"/>
          <w:bCs/>
          <w:sz w:val="28"/>
          <w:szCs w:val="28"/>
          <w:lang w:eastAsia="ru-RU"/>
        </w:rPr>
        <w:t>__________</w:t>
      </w:r>
      <w:r w:rsidR="00BA5CA6" w:rsidRPr="00403EB9">
        <w:rPr>
          <w:rFonts w:ascii="Times New Roman" w:eastAsia="Times New Roman" w:hAnsi="Times New Roman" w:cs="Times New Roman"/>
          <w:bCs/>
          <w:sz w:val="28"/>
          <w:szCs w:val="28"/>
          <w:lang w:eastAsia="ru-RU"/>
        </w:rPr>
        <w:t xml:space="preserve"> </w:t>
      </w:r>
      <w:r w:rsidR="00853105" w:rsidRPr="00403EB9">
        <w:rPr>
          <w:rFonts w:ascii="Times New Roman" w:eastAsia="Times New Roman" w:hAnsi="Times New Roman" w:cs="Times New Roman"/>
          <w:bCs/>
          <w:sz w:val="28"/>
          <w:szCs w:val="28"/>
          <w:lang w:eastAsia="ru-RU"/>
        </w:rPr>
        <w:t>202</w:t>
      </w:r>
      <w:r w:rsidR="00D65216" w:rsidRPr="00403EB9">
        <w:rPr>
          <w:rFonts w:ascii="Times New Roman" w:eastAsia="Times New Roman" w:hAnsi="Times New Roman" w:cs="Times New Roman"/>
          <w:bCs/>
          <w:sz w:val="28"/>
          <w:szCs w:val="28"/>
          <w:lang w:eastAsia="ru-RU"/>
        </w:rPr>
        <w:t>5</w:t>
      </w:r>
      <w:r w:rsidRPr="00403EB9">
        <w:rPr>
          <w:rFonts w:ascii="Times New Roman" w:eastAsia="Times New Roman" w:hAnsi="Times New Roman" w:cs="Times New Roman"/>
          <w:bCs/>
          <w:sz w:val="28"/>
          <w:szCs w:val="28"/>
          <w:lang w:eastAsia="ru-RU"/>
        </w:rPr>
        <w:t xml:space="preserve"> </w:t>
      </w:r>
      <w:r w:rsidR="00BC4BCB" w:rsidRPr="00403EB9">
        <w:rPr>
          <w:rFonts w:ascii="Times New Roman" w:eastAsia="Times New Roman" w:hAnsi="Times New Roman" w:cs="Times New Roman"/>
          <w:bCs/>
          <w:sz w:val="28"/>
          <w:szCs w:val="28"/>
          <w:lang w:eastAsia="ru-RU"/>
        </w:rPr>
        <w:t>року</w:t>
      </w:r>
    </w:p>
    <w:p w14:paraId="7EEB2FC3" w14:textId="77777777" w:rsidR="00BC4BCB" w:rsidRPr="001756CF" w:rsidRDefault="00BC4BCB" w:rsidP="005323C8">
      <w:pPr>
        <w:spacing w:after="0" w:line="240" w:lineRule="auto"/>
        <w:rPr>
          <w:rFonts w:ascii="Times New Roman" w:eastAsia="Times New Roman" w:hAnsi="Times New Roman" w:cs="Times New Roman"/>
          <w:b/>
          <w:sz w:val="18"/>
          <w:szCs w:val="24"/>
          <w:lang w:eastAsia="ru-RU"/>
        </w:rPr>
      </w:pPr>
    </w:p>
    <w:p w14:paraId="1F945569" w14:textId="77777777" w:rsidR="006B78AE" w:rsidRPr="001756CF" w:rsidRDefault="006B78AE" w:rsidP="005323C8">
      <w:pPr>
        <w:pStyle w:val="a5"/>
        <w:jc w:val="both"/>
        <w:rPr>
          <w:sz w:val="18"/>
          <w:szCs w:val="28"/>
        </w:rPr>
      </w:pPr>
    </w:p>
    <w:p w14:paraId="189D6381" w14:textId="77777777" w:rsidR="006B78AE" w:rsidRPr="001756CF" w:rsidRDefault="006B78AE" w:rsidP="0052074E">
      <w:pPr>
        <w:spacing w:after="0" w:line="240" w:lineRule="auto"/>
        <w:jc w:val="center"/>
        <w:rPr>
          <w:rFonts w:ascii="Times New Roman" w:hAnsi="Times New Roman" w:cs="Times New Roman"/>
          <w:b/>
          <w:bCs/>
          <w:sz w:val="28"/>
          <w:szCs w:val="28"/>
        </w:rPr>
      </w:pPr>
      <w:r w:rsidRPr="001756CF">
        <w:rPr>
          <w:rFonts w:ascii="Times New Roman" w:hAnsi="Times New Roman" w:cs="Times New Roman"/>
          <w:b/>
          <w:bCs/>
          <w:sz w:val="28"/>
          <w:szCs w:val="28"/>
        </w:rPr>
        <w:t>ДОВІДКА</w:t>
      </w:r>
    </w:p>
    <w:p w14:paraId="1F2BF742" w14:textId="77777777" w:rsidR="00DE16FB" w:rsidRPr="00AF4165" w:rsidRDefault="006B78AE" w:rsidP="0052074E">
      <w:pPr>
        <w:spacing w:after="0" w:line="240" w:lineRule="auto"/>
        <w:jc w:val="center"/>
        <w:rPr>
          <w:rFonts w:ascii="Times New Roman" w:hAnsi="Times New Roman" w:cs="Times New Roman"/>
          <w:b/>
          <w:bCs/>
          <w:sz w:val="28"/>
          <w:szCs w:val="28"/>
        </w:rPr>
      </w:pPr>
      <w:r w:rsidRPr="001756CF">
        <w:rPr>
          <w:rFonts w:ascii="Times New Roman" w:hAnsi="Times New Roman" w:cs="Times New Roman"/>
          <w:b/>
          <w:bCs/>
          <w:sz w:val="28"/>
          <w:szCs w:val="28"/>
        </w:rPr>
        <w:t xml:space="preserve">про роботу зі зверненнями громадян </w:t>
      </w:r>
      <w:r w:rsidR="00D8273B" w:rsidRPr="001756CF">
        <w:rPr>
          <w:rFonts w:ascii="Times New Roman" w:eastAsia="Times New Roman" w:hAnsi="Times New Roman" w:cs="Times New Roman"/>
          <w:b/>
          <w:bCs/>
          <w:sz w:val="28"/>
          <w:szCs w:val="28"/>
          <w:lang w:eastAsia="ru-RU"/>
        </w:rPr>
        <w:t>за</w:t>
      </w:r>
      <w:r w:rsidR="00F21379">
        <w:rPr>
          <w:rFonts w:ascii="Times New Roman" w:eastAsia="Times New Roman" w:hAnsi="Times New Roman" w:cs="Times New Roman"/>
          <w:b/>
          <w:bCs/>
          <w:sz w:val="28"/>
          <w:szCs w:val="28"/>
          <w:lang w:eastAsia="ru-RU"/>
        </w:rPr>
        <w:t xml:space="preserve"> 6 місяців</w:t>
      </w:r>
      <w:r w:rsidR="00D8273B" w:rsidRPr="001756CF">
        <w:rPr>
          <w:rFonts w:ascii="Times New Roman" w:eastAsia="Times New Roman" w:hAnsi="Times New Roman" w:cs="Times New Roman"/>
          <w:b/>
          <w:bCs/>
          <w:sz w:val="28"/>
          <w:szCs w:val="28"/>
          <w:lang w:eastAsia="ru-RU"/>
        </w:rPr>
        <w:t xml:space="preserve"> 202</w:t>
      </w:r>
      <w:r w:rsidR="00F21379">
        <w:rPr>
          <w:rFonts w:ascii="Times New Roman" w:eastAsia="Times New Roman" w:hAnsi="Times New Roman" w:cs="Times New Roman"/>
          <w:b/>
          <w:bCs/>
          <w:sz w:val="28"/>
          <w:szCs w:val="28"/>
          <w:lang w:eastAsia="ru-RU"/>
        </w:rPr>
        <w:t>5</w:t>
      </w:r>
      <w:r w:rsidR="00D8273B" w:rsidRPr="001756CF">
        <w:rPr>
          <w:rFonts w:ascii="Times New Roman" w:eastAsia="Times New Roman" w:hAnsi="Times New Roman" w:cs="Times New Roman"/>
          <w:b/>
          <w:bCs/>
          <w:sz w:val="28"/>
          <w:szCs w:val="28"/>
          <w:lang w:eastAsia="ru-RU"/>
        </w:rPr>
        <w:t xml:space="preserve"> р</w:t>
      </w:r>
      <w:r w:rsidR="00F21379">
        <w:rPr>
          <w:rFonts w:ascii="Times New Roman" w:eastAsia="Times New Roman" w:hAnsi="Times New Roman" w:cs="Times New Roman"/>
          <w:b/>
          <w:bCs/>
          <w:sz w:val="28"/>
          <w:szCs w:val="28"/>
          <w:lang w:eastAsia="ru-RU"/>
        </w:rPr>
        <w:t>оку</w:t>
      </w:r>
      <w:r w:rsidR="00D8273B" w:rsidRPr="001756CF">
        <w:rPr>
          <w:rFonts w:ascii="Times New Roman" w:eastAsia="Times New Roman" w:hAnsi="Times New Roman" w:cs="Times New Roman"/>
          <w:sz w:val="28"/>
          <w:szCs w:val="28"/>
          <w:lang w:eastAsia="ru-RU"/>
        </w:rPr>
        <w:t xml:space="preserve"> </w:t>
      </w:r>
      <w:r w:rsidR="00D8273B" w:rsidRPr="001756CF">
        <w:rPr>
          <w:rFonts w:ascii="Times New Roman" w:eastAsia="Times New Roman" w:hAnsi="Times New Roman" w:cs="Times New Roman"/>
          <w:b/>
          <w:bCs/>
          <w:sz w:val="28"/>
          <w:szCs w:val="28"/>
          <w:lang w:eastAsia="ru-RU"/>
        </w:rPr>
        <w:t>в</w:t>
      </w:r>
      <w:r w:rsidRPr="001756CF">
        <w:rPr>
          <w:rFonts w:ascii="Times New Roman" w:hAnsi="Times New Roman" w:cs="Times New Roman"/>
          <w:b/>
          <w:bCs/>
          <w:sz w:val="28"/>
          <w:szCs w:val="28"/>
        </w:rPr>
        <w:t xml:space="preserve"> </w:t>
      </w:r>
      <w:proofErr w:type="spellStart"/>
      <w:r w:rsidRPr="001756CF">
        <w:rPr>
          <w:rFonts w:ascii="Times New Roman" w:hAnsi="Times New Roman" w:cs="Times New Roman"/>
          <w:b/>
          <w:bCs/>
          <w:sz w:val="28"/>
          <w:szCs w:val="28"/>
        </w:rPr>
        <w:t>апараті</w:t>
      </w:r>
      <w:proofErr w:type="spellEnd"/>
      <w:r w:rsidRPr="001756CF">
        <w:rPr>
          <w:rFonts w:ascii="Times New Roman" w:hAnsi="Times New Roman" w:cs="Times New Roman"/>
          <w:b/>
          <w:bCs/>
          <w:sz w:val="28"/>
          <w:szCs w:val="28"/>
        </w:rPr>
        <w:t xml:space="preserve"> Тростянецької міської ради </w:t>
      </w:r>
      <w:r w:rsidR="00DE16FB" w:rsidRPr="00E95A5A">
        <w:rPr>
          <w:rFonts w:ascii="Times New Roman" w:eastAsia="Times New Roman" w:hAnsi="Times New Roman" w:cs="Times New Roman"/>
          <w:b/>
          <w:sz w:val="28"/>
          <w:szCs w:val="28"/>
          <w:lang w:eastAsia="ru-RU"/>
        </w:rPr>
        <w:t>та</w:t>
      </w:r>
      <w:r w:rsidR="00DE16FB" w:rsidRPr="000338BD">
        <w:rPr>
          <w:rFonts w:ascii="Times New Roman" w:hAnsi="Times New Roman" w:cs="Times New Roman"/>
          <w:b/>
          <w:bCs/>
          <w:sz w:val="27"/>
          <w:szCs w:val="27"/>
        </w:rPr>
        <w:t xml:space="preserve"> </w:t>
      </w:r>
      <w:r w:rsidR="00DE16FB" w:rsidRPr="00AF4165">
        <w:rPr>
          <w:rFonts w:ascii="Times New Roman" w:hAnsi="Times New Roman" w:cs="Times New Roman"/>
          <w:b/>
          <w:bCs/>
          <w:sz w:val="28"/>
          <w:szCs w:val="28"/>
        </w:rPr>
        <w:t>підвідомчих міській раді підприємствах, установах та закладах</w:t>
      </w:r>
    </w:p>
    <w:p w14:paraId="68FF14D7" w14:textId="74B95778" w:rsidR="006B78AE" w:rsidRPr="001756CF" w:rsidRDefault="006B78AE" w:rsidP="0052074E">
      <w:pPr>
        <w:spacing w:after="0" w:line="240" w:lineRule="auto"/>
        <w:jc w:val="center"/>
        <w:rPr>
          <w:rFonts w:ascii="Times New Roman" w:hAnsi="Times New Roman" w:cs="Times New Roman"/>
          <w:b/>
          <w:bCs/>
          <w:sz w:val="28"/>
          <w:szCs w:val="28"/>
        </w:rPr>
      </w:pPr>
    </w:p>
    <w:p w14:paraId="22203E47" w14:textId="77777777" w:rsidR="008340D8" w:rsidRPr="008340D8" w:rsidRDefault="008340D8" w:rsidP="0052074E">
      <w:pPr>
        <w:spacing w:after="0" w:line="240" w:lineRule="auto"/>
        <w:ind w:firstLine="708"/>
        <w:jc w:val="both"/>
        <w:rPr>
          <w:rFonts w:ascii="Times New Roman" w:eastAsia="Times New Roman" w:hAnsi="Times New Roman" w:cs="Times New Roman"/>
          <w:sz w:val="28"/>
          <w:szCs w:val="28"/>
          <w:lang w:eastAsia="uk-UA"/>
        </w:rPr>
      </w:pPr>
      <w:r w:rsidRPr="008340D8">
        <w:rPr>
          <w:rFonts w:ascii="Times New Roman" w:eastAsia="Times New Roman" w:hAnsi="Times New Roman" w:cs="Times New Roman"/>
          <w:sz w:val="28"/>
          <w:szCs w:val="28"/>
          <w:lang w:eastAsia="uk-UA"/>
        </w:rPr>
        <w:t>За 6 місяців 2025 року в роботі зі зверненнями громадян Тростянецька міська рада керувалася Конституцією України, Законом України «Про звернення громадян», Законом України «Про місцеве самоврядування в Україні», Указом Президента України від 07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іншими нормативно-правовими документами, що регламентують роботу зі зверненнями громадян.</w:t>
      </w:r>
    </w:p>
    <w:p w14:paraId="4A01F3D2" w14:textId="77777777" w:rsidR="008340D8" w:rsidRPr="008340D8" w:rsidRDefault="008340D8" w:rsidP="0052074E">
      <w:pPr>
        <w:spacing w:after="0" w:line="240" w:lineRule="auto"/>
        <w:ind w:firstLine="708"/>
        <w:jc w:val="both"/>
        <w:rPr>
          <w:rFonts w:ascii="Times New Roman" w:eastAsia="Times New Roman" w:hAnsi="Times New Roman" w:cs="Times New Roman"/>
          <w:sz w:val="28"/>
          <w:szCs w:val="28"/>
          <w:lang w:eastAsia="uk-UA"/>
        </w:rPr>
      </w:pPr>
      <w:r w:rsidRPr="008340D8">
        <w:rPr>
          <w:rFonts w:ascii="Times New Roman" w:eastAsia="Times New Roman" w:hAnsi="Times New Roman" w:cs="Times New Roman"/>
          <w:sz w:val="28"/>
          <w:szCs w:val="28"/>
          <w:lang w:eastAsia="uk-UA"/>
        </w:rPr>
        <w:t xml:space="preserve">Підсумки роботи зі зверненнями громадян в </w:t>
      </w:r>
      <w:proofErr w:type="spellStart"/>
      <w:r w:rsidRPr="008340D8">
        <w:rPr>
          <w:rFonts w:ascii="Times New Roman" w:eastAsia="Times New Roman" w:hAnsi="Times New Roman" w:cs="Times New Roman"/>
          <w:sz w:val="28"/>
          <w:szCs w:val="28"/>
          <w:lang w:eastAsia="uk-UA"/>
        </w:rPr>
        <w:t>апараті</w:t>
      </w:r>
      <w:proofErr w:type="spellEnd"/>
      <w:r w:rsidRPr="008340D8">
        <w:rPr>
          <w:rFonts w:ascii="Times New Roman" w:eastAsia="Times New Roman" w:hAnsi="Times New Roman" w:cs="Times New Roman"/>
          <w:sz w:val="28"/>
          <w:szCs w:val="28"/>
          <w:lang w:eastAsia="uk-UA"/>
        </w:rPr>
        <w:t xml:space="preserve"> міської ради та підвідомчих міській раді підприємствах, установах та закладах підводяться щомісяця провідним спеціалістом (з роботи зі службовою кореспонденцією та зверненнями громадян). Організація контролю за роботою зі зверненнями громадян в </w:t>
      </w:r>
      <w:proofErr w:type="spellStart"/>
      <w:r w:rsidRPr="008340D8">
        <w:rPr>
          <w:rFonts w:ascii="Times New Roman" w:eastAsia="Times New Roman" w:hAnsi="Times New Roman" w:cs="Times New Roman"/>
          <w:sz w:val="28"/>
          <w:szCs w:val="28"/>
          <w:lang w:eastAsia="uk-UA"/>
        </w:rPr>
        <w:t>апараті</w:t>
      </w:r>
      <w:proofErr w:type="spellEnd"/>
      <w:r w:rsidRPr="008340D8">
        <w:rPr>
          <w:rFonts w:ascii="Times New Roman" w:eastAsia="Times New Roman" w:hAnsi="Times New Roman" w:cs="Times New Roman"/>
          <w:sz w:val="28"/>
          <w:szCs w:val="28"/>
          <w:lang w:eastAsia="uk-UA"/>
        </w:rPr>
        <w:t xml:space="preserve"> міської ради та підвідомчих підприємствах, установах і закладах має плановий характер.</w:t>
      </w:r>
    </w:p>
    <w:p w14:paraId="47F3AAD0" w14:textId="77777777" w:rsidR="008340D8" w:rsidRPr="008340D8" w:rsidRDefault="008340D8" w:rsidP="0052074E">
      <w:pPr>
        <w:spacing w:after="0" w:line="240" w:lineRule="auto"/>
        <w:ind w:firstLine="708"/>
        <w:jc w:val="both"/>
        <w:rPr>
          <w:rFonts w:ascii="Times New Roman" w:eastAsia="Times New Roman" w:hAnsi="Times New Roman" w:cs="Times New Roman"/>
          <w:sz w:val="28"/>
          <w:szCs w:val="28"/>
          <w:lang w:eastAsia="uk-UA"/>
        </w:rPr>
      </w:pPr>
      <w:r w:rsidRPr="008340D8">
        <w:rPr>
          <w:rFonts w:ascii="Times New Roman" w:eastAsia="Times New Roman" w:hAnsi="Times New Roman" w:cs="Times New Roman"/>
          <w:sz w:val="28"/>
          <w:szCs w:val="28"/>
          <w:lang w:eastAsia="uk-UA"/>
        </w:rPr>
        <w:t>За 6 місяців 2025 року Тростянецькою міською радою отримано та розглянуто 512 звернень, за відповідний період минулого року — 940, що на 428 звернень менше.</w:t>
      </w:r>
    </w:p>
    <w:p w14:paraId="69ECBA23" w14:textId="77777777" w:rsidR="008340D8" w:rsidRPr="008340D8" w:rsidRDefault="008340D8" w:rsidP="0052074E">
      <w:pPr>
        <w:spacing w:after="0" w:line="240" w:lineRule="auto"/>
        <w:ind w:firstLine="708"/>
        <w:jc w:val="both"/>
        <w:rPr>
          <w:rFonts w:ascii="Times New Roman" w:eastAsia="Times New Roman" w:hAnsi="Times New Roman" w:cs="Times New Roman"/>
          <w:sz w:val="28"/>
          <w:szCs w:val="28"/>
          <w:lang w:eastAsia="uk-UA"/>
        </w:rPr>
      </w:pPr>
      <w:r w:rsidRPr="008340D8">
        <w:rPr>
          <w:rFonts w:ascii="Times New Roman" w:eastAsia="Times New Roman" w:hAnsi="Times New Roman" w:cs="Times New Roman"/>
          <w:sz w:val="28"/>
          <w:szCs w:val="28"/>
          <w:lang w:eastAsia="uk-UA"/>
        </w:rPr>
        <w:t>Аналіз звернень громадян за 6 місяців 2025 року показав таке:</w:t>
      </w:r>
    </w:p>
    <w:p w14:paraId="39ADC2FB" w14:textId="104A0824" w:rsidR="008340D8" w:rsidRPr="00703096" w:rsidRDefault="008340D8" w:rsidP="0052074E">
      <w:pPr>
        <w:pStyle w:val="ad"/>
        <w:numPr>
          <w:ilvl w:val="0"/>
          <w:numId w:val="5"/>
        </w:numPr>
        <w:spacing w:after="0" w:line="240" w:lineRule="auto"/>
        <w:jc w:val="both"/>
        <w:rPr>
          <w:rFonts w:ascii="Times New Roman" w:eastAsia="Times New Roman" w:hAnsi="Times New Roman" w:cs="Times New Roman"/>
          <w:sz w:val="28"/>
          <w:szCs w:val="28"/>
          <w:lang w:eastAsia="uk-UA"/>
        </w:rPr>
      </w:pPr>
      <w:r w:rsidRPr="00703096">
        <w:rPr>
          <w:rFonts w:ascii="Times New Roman" w:eastAsia="Times New Roman" w:hAnsi="Times New Roman" w:cs="Times New Roman"/>
          <w:sz w:val="28"/>
          <w:szCs w:val="28"/>
          <w:lang w:eastAsia="uk-UA"/>
        </w:rPr>
        <w:t>з питань аграрної політики — 11 звернень (2024 року — 12);</w:t>
      </w:r>
    </w:p>
    <w:p w14:paraId="5A1DF119" w14:textId="499E8195" w:rsidR="008340D8" w:rsidRPr="00703096" w:rsidRDefault="008340D8" w:rsidP="0052074E">
      <w:pPr>
        <w:pStyle w:val="ad"/>
        <w:numPr>
          <w:ilvl w:val="0"/>
          <w:numId w:val="5"/>
        </w:numPr>
        <w:spacing w:after="0" w:line="240" w:lineRule="auto"/>
        <w:jc w:val="both"/>
        <w:rPr>
          <w:rFonts w:ascii="Times New Roman" w:eastAsia="Times New Roman" w:hAnsi="Times New Roman" w:cs="Times New Roman"/>
          <w:sz w:val="28"/>
          <w:szCs w:val="28"/>
          <w:lang w:eastAsia="uk-UA"/>
        </w:rPr>
      </w:pPr>
      <w:r w:rsidRPr="00703096">
        <w:rPr>
          <w:rFonts w:ascii="Times New Roman" w:eastAsia="Times New Roman" w:hAnsi="Times New Roman" w:cs="Times New Roman"/>
          <w:sz w:val="28"/>
          <w:szCs w:val="28"/>
          <w:lang w:eastAsia="uk-UA"/>
        </w:rPr>
        <w:t>з питань комунального та дорожнього господарства — 115 (117);</w:t>
      </w:r>
    </w:p>
    <w:p w14:paraId="49B724B9" w14:textId="6AAE26D3" w:rsidR="008340D8" w:rsidRPr="00703096" w:rsidRDefault="008340D8" w:rsidP="0052074E">
      <w:pPr>
        <w:pStyle w:val="ad"/>
        <w:numPr>
          <w:ilvl w:val="0"/>
          <w:numId w:val="5"/>
        </w:numPr>
        <w:spacing w:after="0" w:line="240" w:lineRule="auto"/>
        <w:jc w:val="both"/>
        <w:rPr>
          <w:rFonts w:ascii="Times New Roman" w:eastAsia="Times New Roman" w:hAnsi="Times New Roman" w:cs="Times New Roman"/>
          <w:sz w:val="28"/>
          <w:szCs w:val="28"/>
          <w:lang w:eastAsia="uk-UA"/>
        </w:rPr>
      </w:pPr>
      <w:r w:rsidRPr="00703096">
        <w:rPr>
          <w:rFonts w:ascii="Times New Roman" w:eastAsia="Times New Roman" w:hAnsi="Times New Roman" w:cs="Times New Roman"/>
          <w:sz w:val="28"/>
          <w:szCs w:val="28"/>
          <w:lang w:eastAsia="uk-UA"/>
        </w:rPr>
        <w:t>соціального захисту населення — 247 (648);</w:t>
      </w:r>
    </w:p>
    <w:p w14:paraId="1208A27B" w14:textId="041AB31B" w:rsidR="008340D8" w:rsidRPr="00703096" w:rsidRDefault="008340D8" w:rsidP="0052074E">
      <w:pPr>
        <w:pStyle w:val="ad"/>
        <w:numPr>
          <w:ilvl w:val="0"/>
          <w:numId w:val="5"/>
        </w:numPr>
        <w:spacing w:after="0" w:line="240" w:lineRule="auto"/>
        <w:jc w:val="both"/>
        <w:rPr>
          <w:rFonts w:ascii="Times New Roman" w:eastAsia="Times New Roman" w:hAnsi="Times New Roman" w:cs="Times New Roman"/>
          <w:sz w:val="28"/>
          <w:szCs w:val="28"/>
          <w:lang w:eastAsia="uk-UA"/>
        </w:rPr>
      </w:pPr>
      <w:r w:rsidRPr="00703096">
        <w:rPr>
          <w:rFonts w:ascii="Times New Roman" w:eastAsia="Times New Roman" w:hAnsi="Times New Roman" w:cs="Times New Roman"/>
          <w:sz w:val="28"/>
          <w:szCs w:val="28"/>
          <w:lang w:eastAsia="uk-UA"/>
        </w:rPr>
        <w:t>транспорту та зв’язку — 8 (25);</w:t>
      </w:r>
    </w:p>
    <w:p w14:paraId="704DF0EB" w14:textId="2E705CB4" w:rsidR="008340D8" w:rsidRPr="00703096" w:rsidRDefault="008340D8" w:rsidP="0052074E">
      <w:pPr>
        <w:pStyle w:val="ad"/>
        <w:numPr>
          <w:ilvl w:val="0"/>
          <w:numId w:val="5"/>
        </w:numPr>
        <w:spacing w:after="0" w:line="240" w:lineRule="auto"/>
        <w:jc w:val="both"/>
        <w:rPr>
          <w:rFonts w:ascii="Times New Roman" w:eastAsia="Times New Roman" w:hAnsi="Times New Roman" w:cs="Times New Roman"/>
          <w:sz w:val="28"/>
          <w:szCs w:val="28"/>
          <w:lang w:eastAsia="uk-UA"/>
        </w:rPr>
      </w:pPr>
      <w:r w:rsidRPr="00703096">
        <w:rPr>
          <w:rFonts w:ascii="Times New Roman" w:eastAsia="Times New Roman" w:hAnsi="Times New Roman" w:cs="Times New Roman"/>
          <w:sz w:val="28"/>
          <w:szCs w:val="28"/>
          <w:lang w:eastAsia="uk-UA"/>
        </w:rPr>
        <w:t>житлової політики — 14 (21);</w:t>
      </w:r>
    </w:p>
    <w:p w14:paraId="792055F6" w14:textId="582FE935" w:rsidR="008340D8" w:rsidRPr="00703096" w:rsidRDefault="008340D8" w:rsidP="0052074E">
      <w:pPr>
        <w:pStyle w:val="ad"/>
        <w:numPr>
          <w:ilvl w:val="0"/>
          <w:numId w:val="5"/>
        </w:numPr>
        <w:spacing w:after="0" w:line="240" w:lineRule="auto"/>
        <w:jc w:val="both"/>
        <w:rPr>
          <w:rFonts w:ascii="Times New Roman" w:eastAsia="Times New Roman" w:hAnsi="Times New Roman" w:cs="Times New Roman"/>
          <w:sz w:val="28"/>
          <w:szCs w:val="28"/>
          <w:lang w:eastAsia="uk-UA"/>
        </w:rPr>
      </w:pPr>
      <w:r w:rsidRPr="00703096">
        <w:rPr>
          <w:rFonts w:ascii="Times New Roman" w:eastAsia="Times New Roman" w:hAnsi="Times New Roman" w:cs="Times New Roman"/>
          <w:sz w:val="28"/>
          <w:szCs w:val="28"/>
          <w:lang w:eastAsia="uk-UA"/>
        </w:rPr>
        <w:t>благоустрою — 54 (37);</w:t>
      </w:r>
    </w:p>
    <w:p w14:paraId="688EC277" w14:textId="7559D990" w:rsidR="008340D8" w:rsidRPr="00703096" w:rsidRDefault="008340D8" w:rsidP="0052074E">
      <w:pPr>
        <w:pStyle w:val="ad"/>
        <w:numPr>
          <w:ilvl w:val="0"/>
          <w:numId w:val="5"/>
        </w:numPr>
        <w:spacing w:after="0" w:line="240" w:lineRule="auto"/>
        <w:jc w:val="both"/>
        <w:rPr>
          <w:rFonts w:ascii="Times New Roman" w:eastAsia="Times New Roman" w:hAnsi="Times New Roman" w:cs="Times New Roman"/>
          <w:sz w:val="28"/>
          <w:szCs w:val="28"/>
          <w:lang w:eastAsia="uk-UA"/>
        </w:rPr>
      </w:pPr>
      <w:r w:rsidRPr="00703096">
        <w:rPr>
          <w:rFonts w:ascii="Times New Roman" w:eastAsia="Times New Roman" w:hAnsi="Times New Roman" w:cs="Times New Roman"/>
          <w:sz w:val="28"/>
          <w:szCs w:val="28"/>
          <w:lang w:eastAsia="uk-UA"/>
        </w:rPr>
        <w:t>та інші звернення різного напряму.</w:t>
      </w:r>
    </w:p>
    <w:p w14:paraId="2FE18F53" w14:textId="77777777" w:rsidR="00403EB9" w:rsidRDefault="008340D8" w:rsidP="0052074E">
      <w:pPr>
        <w:spacing w:after="0" w:line="240" w:lineRule="auto"/>
        <w:ind w:left="708"/>
        <w:jc w:val="both"/>
        <w:rPr>
          <w:rFonts w:ascii="Times New Roman" w:eastAsia="Times New Roman" w:hAnsi="Times New Roman" w:cs="Times New Roman"/>
          <w:sz w:val="28"/>
          <w:szCs w:val="28"/>
          <w:lang w:eastAsia="uk-UA"/>
        </w:rPr>
      </w:pPr>
      <w:r w:rsidRPr="008340D8">
        <w:rPr>
          <w:rFonts w:ascii="Times New Roman" w:eastAsia="Times New Roman" w:hAnsi="Times New Roman" w:cs="Times New Roman"/>
          <w:sz w:val="28"/>
          <w:szCs w:val="28"/>
          <w:lang w:eastAsia="uk-UA"/>
        </w:rPr>
        <w:t>К</w:t>
      </w:r>
      <w:r w:rsidR="00B43FDC">
        <w:rPr>
          <w:rFonts w:ascii="Times New Roman" w:eastAsia="Times New Roman" w:hAnsi="Times New Roman" w:cs="Times New Roman"/>
          <w:sz w:val="28"/>
          <w:szCs w:val="28"/>
          <w:lang w:eastAsia="uk-UA"/>
        </w:rPr>
        <w:t>о</w:t>
      </w:r>
      <w:r w:rsidRPr="008340D8">
        <w:rPr>
          <w:rFonts w:ascii="Times New Roman" w:eastAsia="Times New Roman" w:hAnsi="Times New Roman" w:cs="Times New Roman"/>
          <w:sz w:val="28"/>
          <w:szCs w:val="28"/>
          <w:lang w:eastAsia="uk-UA"/>
        </w:rPr>
        <w:t>лективних звернень — 35 (2024 року — 82).</w:t>
      </w:r>
    </w:p>
    <w:p w14:paraId="47C73210" w14:textId="2E01E7EA" w:rsidR="008340D8" w:rsidRPr="008340D8" w:rsidRDefault="008340D8" w:rsidP="00AC68EB">
      <w:pPr>
        <w:spacing w:after="0" w:line="240" w:lineRule="auto"/>
        <w:ind w:firstLine="708"/>
        <w:jc w:val="both"/>
        <w:rPr>
          <w:rFonts w:ascii="Times New Roman" w:eastAsia="Times New Roman" w:hAnsi="Times New Roman" w:cs="Times New Roman"/>
          <w:sz w:val="28"/>
          <w:szCs w:val="28"/>
          <w:lang w:eastAsia="uk-UA"/>
        </w:rPr>
      </w:pPr>
      <w:r w:rsidRPr="008340D8">
        <w:rPr>
          <w:rFonts w:ascii="Times New Roman" w:eastAsia="Times New Roman" w:hAnsi="Times New Roman" w:cs="Times New Roman"/>
          <w:sz w:val="28"/>
          <w:szCs w:val="28"/>
          <w:lang w:eastAsia="uk-UA"/>
        </w:rPr>
        <w:t>На «гарячу лінію» (УКЦ, СОКЦ) надійшло 38 звернень (2024 року — 89).</w:t>
      </w:r>
      <w:r w:rsidRPr="008340D8">
        <w:rPr>
          <w:rFonts w:ascii="Times New Roman" w:eastAsia="Times New Roman" w:hAnsi="Times New Roman" w:cs="Times New Roman"/>
          <w:sz w:val="28"/>
          <w:szCs w:val="28"/>
          <w:lang w:eastAsia="uk-UA"/>
        </w:rPr>
        <w:br/>
      </w:r>
      <w:r w:rsidR="00AC68EB">
        <w:rPr>
          <w:rFonts w:ascii="Times New Roman" w:eastAsia="Times New Roman" w:hAnsi="Times New Roman" w:cs="Times New Roman"/>
          <w:sz w:val="28"/>
          <w:szCs w:val="28"/>
          <w:lang w:eastAsia="uk-UA"/>
        </w:rPr>
        <w:tab/>
      </w:r>
      <w:r w:rsidRPr="008340D8">
        <w:rPr>
          <w:rFonts w:ascii="Times New Roman" w:eastAsia="Times New Roman" w:hAnsi="Times New Roman" w:cs="Times New Roman"/>
          <w:sz w:val="28"/>
          <w:szCs w:val="28"/>
          <w:lang w:eastAsia="uk-UA"/>
        </w:rPr>
        <w:t>Письмових звернень від Сумської ОВА — 3 (як і в минулому році).</w:t>
      </w:r>
    </w:p>
    <w:p w14:paraId="3FD859B1" w14:textId="77777777" w:rsidR="008340D8" w:rsidRPr="008340D8" w:rsidRDefault="008340D8" w:rsidP="0052074E">
      <w:pPr>
        <w:spacing w:after="0" w:line="240" w:lineRule="auto"/>
        <w:ind w:firstLine="708"/>
        <w:jc w:val="both"/>
        <w:rPr>
          <w:rFonts w:ascii="Times New Roman" w:eastAsia="Times New Roman" w:hAnsi="Times New Roman" w:cs="Times New Roman"/>
          <w:sz w:val="28"/>
          <w:szCs w:val="28"/>
          <w:lang w:eastAsia="uk-UA"/>
        </w:rPr>
      </w:pPr>
      <w:r w:rsidRPr="008340D8">
        <w:rPr>
          <w:rFonts w:ascii="Times New Roman" w:eastAsia="Times New Roman" w:hAnsi="Times New Roman" w:cs="Times New Roman"/>
          <w:sz w:val="28"/>
          <w:szCs w:val="28"/>
          <w:lang w:eastAsia="uk-UA"/>
        </w:rPr>
        <w:t xml:space="preserve">Загалом виконавцями було допущено незначні порушення при наданні відповідей на звернення громадян, які були </w:t>
      </w:r>
      <w:proofErr w:type="spellStart"/>
      <w:r w:rsidRPr="008340D8">
        <w:rPr>
          <w:rFonts w:ascii="Times New Roman" w:eastAsia="Times New Roman" w:hAnsi="Times New Roman" w:cs="Times New Roman"/>
          <w:sz w:val="28"/>
          <w:szCs w:val="28"/>
          <w:lang w:eastAsia="uk-UA"/>
        </w:rPr>
        <w:t>оперативно</w:t>
      </w:r>
      <w:proofErr w:type="spellEnd"/>
      <w:r w:rsidRPr="008340D8">
        <w:rPr>
          <w:rFonts w:ascii="Times New Roman" w:eastAsia="Times New Roman" w:hAnsi="Times New Roman" w:cs="Times New Roman"/>
          <w:sz w:val="28"/>
          <w:szCs w:val="28"/>
          <w:lang w:eastAsia="uk-UA"/>
        </w:rPr>
        <w:t xml:space="preserve"> усунуті. У випадках, коли звернення потребують додаткового опрацювання або виділення коштів з бюджету Тростянецької міської територіальної громади, строки розгляду подовжуються — заявникам надсилаються проміжні відповіді з поясненням </w:t>
      </w:r>
      <w:r w:rsidRPr="008340D8">
        <w:rPr>
          <w:rFonts w:ascii="Times New Roman" w:eastAsia="Times New Roman" w:hAnsi="Times New Roman" w:cs="Times New Roman"/>
          <w:sz w:val="28"/>
          <w:szCs w:val="28"/>
          <w:lang w:eastAsia="uk-UA"/>
        </w:rPr>
        <w:lastRenderedPageBreak/>
        <w:t>причин продовження та зазначенням орієнтовного терміну остаточної відповіді. Такі звернення залишаються на контролі.</w:t>
      </w:r>
    </w:p>
    <w:p w14:paraId="69F5B8E2" w14:textId="77777777" w:rsidR="008340D8" w:rsidRPr="008340D8" w:rsidRDefault="008340D8" w:rsidP="0052074E">
      <w:pPr>
        <w:spacing w:after="0" w:line="240" w:lineRule="auto"/>
        <w:ind w:firstLine="708"/>
        <w:jc w:val="both"/>
        <w:rPr>
          <w:rFonts w:ascii="Times New Roman" w:eastAsia="Times New Roman" w:hAnsi="Times New Roman" w:cs="Times New Roman"/>
          <w:sz w:val="28"/>
          <w:szCs w:val="28"/>
          <w:lang w:eastAsia="uk-UA"/>
        </w:rPr>
      </w:pPr>
      <w:r w:rsidRPr="008340D8">
        <w:rPr>
          <w:rFonts w:ascii="Times New Roman" w:eastAsia="Times New Roman" w:hAnsi="Times New Roman" w:cs="Times New Roman"/>
          <w:sz w:val="28"/>
          <w:szCs w:val="28"/>
          <w:lang w:eastAsia="uk-UA"/>
        </w:rPr>
        <w:t>У розрізі питань щодо задоволення та вирішення проблем мешканців громади аналіз показав:</w:t>
      </w:r>
    </w:p>
    <w:p w14:paraId="12C2B149" w14:textId="740A0856" w:rsidR="008340D8" w:rsidRPr="00703096" w:rsidRDefault="008340D8" w:rsidP="0052074E">
      <w:pPr>
        <w:pStyle w:val="ad"/>
        <w:numPr>
          <w:ilvl w:val="0"/>
          <w:numId w:val="4"/>
        </w:numPr>
        <w:spacing w:after="0" w:line="240" w:lineRule="auto"/>
        <w:jc w:val="both"/>
        <w:rPr>
          <w:rFonts w:ascii="Times New Roman" w:eastAsia="Times New Roman" w:hAnsi="Times New Roman" w:cs="Times New Roman"/>
          <w:sz w:val="28"/>
          <w:szCs w:val="28"/>
          <w:lang w:eastAsia="uk-UA"/>
        </w:rPr>
      </w:pPr>
      <w:r w:rsidRPr="00703096">
        <w:rPr>
          <w:rFonts w:ascii="Times New Roman" w:eastAsia="Times New Roman" w:hAnsi="Times New Roman" w:cs="Times New Roman"/>
          <w:sz w:val="28"/>
          <w:szCs w:val="28"/>
          <w:lang w:eastAsia="uk-UA"/>
        </w:rPr>
        <w:t>задоволено — 419 заяв;</w:t>
      </w:r>
    </w:p>
    <w:p w14:paraId="521808AC" w14:textId="22CA8967" w:rsidR="008340D8" w:rsidRPr="00703096" w:rsidRDefault="008340D8" w:rsidP="0052074E">
      <w:pPr>
        <w:pStyle w:val="ad"/>
        <w:numPr>
          <w:ilvl w:val="0"/>
          <w:numId w:val="4"/>
        </w:numPr>
        <w:spacing w:after="0" w:line="240" w:lineRule="auto"/>
        <w:jc w:val="both"/>
        <w:rPr>
          <w:rFonts w:ascii="Times New Roman" w:eastAsia="Times New Roman" w:hAnsi="Times New Roman" w:cs="Times New Roman"/>
          <w:sz w:val="28"/>
          <w:szCs w:val="28"/>
          <w:lang w:eastAsia="uk-UA"/>
        </w:rPr>
      </w:pPr>
      <w:r w:rsidRPr="00703096">
        <w:rPr>
          <w:rFonts w:ascii="Times New Roman" w:eastAsia="Times New Roman" w:hAnsi="Times New Roman" w:cs="Times New Roman"/>
          <w:sz w:val="28"/>
          <w:szCs w:val="28"/>
          <w:lang w:eastAsia="uk-UA"/>
        </w:rPr>
        <w:t>надано роз’яснення — 69;</w:t>
      </w:r>
    </w:p>
    <w:p w14:paraId="7F118F70" w14:textId="30815B1E" w:rsidR="008340D8" w:rsidRPr="00703096" w:rsidRDefault="008340D8" w:rsidP="0052074E">
      <w:pPr>
        <w:pStyle w:val="ad"/>
        <w:numPr>
          <w:ilvl w:val="0"/>
          <w:numId w:val="4"/>
        </w:numPr>
        <w:spacing w:after="0" w:line="240" w:lineRule="auto"/>
        <w:jc w:val="both"/>
        <w:rPr>
          <w:rFonts w:ascii="Times New Roman" w:eastAsia="Times New Roman" w:hAnsi="Times New Roman" w:cs="Times New Roman"/>
          <w:sz w:val="28"/>
          <w:szCs w:val="28"/>
          <w:lang w:eastAsia="uk-UA"/>
        </w:rPr>
      </w:pPr>
      <w:r w:rsidRPr="00703096">
        <w:rPr>
          <w:rFonts w:ascii="Times New Roman" w:eastAsia="Times New Roman" w:hAnsi="Times New Roman" w:cs="Times New Roman"/>
          <w:sz w:val="28"/>
          <w:szCs w:val="28"/>
          <w:lang w:eastAsia="uk-UA"/>
        </w:rPr>
        <w:t xml:space="preserve">взято на контроль — 24 заяви (ремонти під’їздів, колодязів, будівництво доріг, </w:t>
      </w:r>
      <w:proofErr w:type="spellStart"/>
      <w:r w:rsidRPr="00703096">
        <w:rPr>
          <w:rFonts w:ascii="Times New Roman" w:eastAsia="Times New Roman" w:hAnsi="Times New Roman" w:cs="Times New Roman"/>
          <w:sz w:val="28"/>
          <w:szCs w:val="28"/>
          <w:lang w:eastAsia="uk-UA"/>
        </w:rPr>
        <w:t>грейдування</w:t>
      </w:r>
      <w:proofErr w:type="spellEnd"/>
      <w:r w:rsidRPr="00703096">
        <w:rPr>
          <w:rFonts w:ascii="Times New Roman" w:eastAsia="Times New Roman" w:hAnsi="Times New Roman" w:cs="Times New Roman"/>
          <w:sz w:val="28"/>
          <w:szCs w:val="28"/>
          <w:lang w:eastAsia="uk-UA"/>
        </w:rPr>
        <w:t xml:space="preserve"> тощо).</w:t>
      </w:r>
    </w:p>
    <w:p w14:paraId="5FB8BD89" w14:textId="77777777" w:rsidR="008340D8" w:rsidRPr="008340D8" w:rsidRDefault="008340D8" w:rsidP="0052074E">
      <w:pPr>
        <w:spacing w:after="0" w:line="240" w:lineRule="auto"/>
        <w:ind w:firstLine="708"/>
        <w:jc w:val="both"/>
        <w:rPr>
          <w:rFonts w:ascii="Times New Roman" w:eastAsia="Times New Roman" w:hAnsi="Times New Roman" w:cs="Times New Roman"/>
          <w:sz w:val="28"/>
          <w:szCs w:val="28"/>
          <w:lang w:eastAsia="uk-UA"/>
        </w:rPr>
      </w:pPr>
      <w:r w:rsidRPr="008340D8">
        <w:rPr>
          <w:rFonts w:ascii="Times New Roman" w:eastAsia="Times New Roman" w:hAnsi="Times New Roman" w:cs="Times New Roman"/>
          <w:sz w:val="28"/>
          <w:szCs w:val="28"/>
          <w:lang w:eastAsia="uk-UA"/>
        </w:rPr>
        <w:t xml:space="preserve">В </w:t>
      </w:r>
      <w:proofErr w:type="spellStart"/>
      <w:r w:rsidRPr="008340D8">
        <w:rPr>
          <w:rFonts w:ascii="Times New Roman" w:eastAsia="Times New Roman" w:hAnsi="Times New Roman" w:cs="Times New Roman"/>
          <w:sz w:val="28"/>
          <w:szCs w:val="28"/>
          <w:lang w:eastAsia="uk-UA"/>
        </w:rPr>
        <w:t>апараті</w:t>
      </w:r>
      <w:proofErr w:type="spellEnd"/>
      <w:r w:rsidRPr="008340D8">
        <w:rPr>
          <w:rFonts w:ascii="Times New Roman" w:eastAsia="Times New Roman" w:hAnsi="Times New Roman" w:cs="Times New Roman"/>
          <w:sz w:val="28"/>
          <w:szCs w:val="28"/>
          <w:lang w:eastAsia="uk-UA"/>
        </w:rPr>
        <w:t xml:space="preserve"> міської ради забезпечується об’єктивний розгляд звернень громадян. Контролюється недопущення надання неоднозначних, необґрунтованих або неповних відповідей, порушення строків, а також безпідставної передачі звернень іншим органам.</w:t>
      </w:r>
    </w:p>
    <w:p w14:paraId="4D4C28BB" w14:textId="77777777" w:rsidR="008340D8" w:rsidRPr="008340D8" w:rsidRDefault="008340D8" w:rsidP="0052074E">
      <w:pPr>
        <w:spacing w:after="0" w:line="240" w:lineRule="auto"/>
        <w:ind w:firstLine="708"/>
        <w:jc w:val="both"/>
        <w:rPr>
          <w:rFonts w:ascii="Times New Roman" w:eastAsia="Times New Roman" w:hAnsi="Times New Roman" w:cs="Times New Roman"/>
          <w:sz w:val="28"/>
          <w:szCs w:val="28"/>
          <w:lang w:eastAsia="uk-UA"/>
        </w:rPr>
      </w:pPr>
      <w:r w:rsidRPr="008340D8">
        <w:rPr>
          <w:rFonts w:ascii="Times New Roman" w:eastAsia="Times New Roman" w:hAnsi="Times New Roman" w:cs="Times New Roman"/>
          <w:sz w:val="28"/>
          <w:szCs w:val="28"/>
          <w:lang w:eastAsia="uk-UA"/>
        </w:rPr>
        <w:t>За 6 місяців 2025 року міським головою, заступниками міського голови, секретарем міської ради та керуючою справами (секретарем) виконавчого комітету проводився особистий прийом громадян. Було прийнято 58 осіб, порушено 63 питання, з яких позитивно вирішено 48 (76,2%).</w:t>
      </w:r>
    </w:p>
    <w:p w14:paraId="7DC3605A" w14:textId="77777777" w:rsidR="008340D8" w:rsidRPr="008340D8" w:rsidRDefault="008340D8" w:rsidP="0052074E">
      <w:pPr>
        <w:spacing w:after="0" w:line="240" w:lineRule="auto"/>
        <w:ind w:firstLine="708"/>
        <w:jc w:val="both"/>
        <w:rPr>
          <w:rFonts w:ascii="Times New Roman" w:eastAsia="Times New Roman" w:hAnsi="Times New Roman" w:cs="Times New Roman"/>
          <w:sz w:val="28"/>
          <w:szCs w:val="28"/>
          <w:lang w:eastAsia="uk-UA"/>
        </w:rPr>
      </w:pPr>
      <w:r w:rsidRPr="008340D8">
        <w:rPr>
          <w:rFonts w:ascii="Times New Roman" w:eastAsia="Times New Roman" w:hAnsi="Times New Roman" w:cs="Times New Roman"/>
          <w:sz w:val="28"/>
          <w:szCs w:val="28"/>
          <w:lang w:eastAsia="uk-UA"/>
        </w:rPr>
        <w:t xml:space="preserve">З метою оперативного реагування на звернення громадян в </w:t>
      </w:r>
      <w:proofErr w:type="spellStart"/>
      <w:r w:rsidRPr="008340D8">
        <w:rPr>
          <w:rFonts w:ascii="Times New Roman" w:eastAsia="Times New Roman" w:hAnsi="Times New Roman" w:cs="Times New Roman"/>
          <w:sz w:val="28"/>
          <w:szCs w:val="28"/>
          <w:lang w:eastAsia="uk-UA"/>
        </w:rPr>
        <w:t>апараті</w:t>
      </w:r>
      <w:proofErr w:type="spellEnd"/>
      <w:r w:rsidRPr="008340D8">
        <w:rPr>
          <w:rFonts w:ascii="Times New Roman" w:eastAsia="Times New Roman" w:hAnsi="Times New Roman" w:cs="Times New Roman"/>
          <w:sz w:val="28"/>
          <w:szCs w:val="28"/>
          <w:lang w:eastAsia="uk-UA"/>
        </w:rPr>
        <w:t xml:space="preserve"> міської ради, відповідно до розпорядження міського голови від 27.04.2020 № 48, створено телефонну «гарячу лінію» та затверджено порядок її роботи. Працівник «гарячої лінії» під час телефонної розмови надає необхідні роз’яснення, консультації (у межах компетенції) та додаткову інформацію по суті звернення. Таких звернень було 7.</w:t>
      </w:r>
    </w:p>
    <w:p w14:paraId="4B545568" w14:textId="77777777" w:rsidR="008340D8" w:rsidRPr="008340D8" w:rsidRDefault="008340D8" w:rsidP="0052074E">
      <w:pPr>
        <w:spacing w:after="0" w:line="240" w:lineRule="auto"/>
        <w:ind w:firstLine="708"/>
        <w:jc w:val="both"/>
        <w:rPr>
          <w:rFonts w:ascii="Times New Roman" w:eastAsia="Times New Roman" w:hAnsi="Times New Roman" w:cs="Times New Roman"/>
          <w:sz w:val="28"/>
          <w:szCs w:val="28"/>
          <w:lang w:eastAsia="uk-UA"/>
        </w:rPr>
      </w:pPr>
      <w:r w:rsidRPr="008340D8">
        <w:rPr>
          <w:rFonts w:ascii="Times New Roman" w:eastAsia="Times New Roman" w:hAnsi="Times New Roman" w:cs="Times New Roman"/>
          <w:sz w:val="28"/>
          <w:szCs w:val="28"/>
          <w:lang w:eastAsia="uk-UA"/>
        </w:rPr>
        <w:t xml:space="preserve">В </w:t>
      </w:r>
      <w:proofErr w:type="spellStart"/>
      <w:r w:rsidRPr="008340D8">
        <w:rPr>
          <w:rFonts w:ascii="Times New Roman" w:eastAsia="Times New Roman" w:hAnsi="Times New Roman" w:cs="Times New Roman"/>
          <w:sz w:val="28"/>
          <w:szCs w:val="28"/>
          <w:lang w:eastAsia="uk-UA"/>
        </w:rPr>
        <w:t>апараті</w:t>
      </w:r>
      <w:proofErr w:type="spellEnd"/>
      <w:r w:rsidRPr="008340D8">
        <w:rPr>
          <w:rFonts w:ascii="Times New Roman" w:eastAsia="Times New Roman" w:hAnsi="Times New Roman" w:cs="Times New Roman"/>
          <w:sz w:val="28"/>
          <w:szCs w:val="28"/>
          <w:lang w:eastAsia="uk-UA"/>
        </w:rPr>
        <w:t xml:space="preserve"> міської ради та підвідомчих підприємствах, установах і закладах забезпечено першочерговий особистий прийом військовослужбовців та їхніх сімей, внутрішньо переміщених осіб, учасників АТО/ООС, постраждалих внаслідок російської агресії, жінок, яким присвоєно звання «Мати-героїня», осіб з інвалідністю внаслідок війни.</w:t>
      </w:r>
    </w:p>
    <w:p w14:paraId="7D5D423B" w14:textId="77777777" w:rsidR="008340D8" w:rsidRPr="008340D8" w:rsidRDefault="008340D8" w:rsidP="0052074E">
      <w:pPr>
        <w:spacing w:after="0" w:line="240" w:lineRule="auto"/>
        <w:ind w:firstLine="708"/>
        <w:jc w:val="both"/>
        <w:rPr>
          <w:rFonts w:ascii="Times New Roman" w:eastAsia="Times New Roman" w:hAnsi="Times New Roman" w:cs="Times New Roman"/>
          <w:sz w:val="28"/>
          <w:szCs w:val="28"/>
          <w:lang w:eastAsia="uk-UA"/>
        </w:rPr>
      </w:pPr>
      <w:r w:rsidRPr="008340D8">
        <w:rPr>
          <w:rFonts w:ascii="Times New Roman" w:eastAsia="Times New Roman" w:hAnsi="Times New Roman" w:cs="Times New Roman"/>
          <w:sz w:val="28"/>
          <w:szCs w:val="28"/>
          <w:lang w:eastAsia="uk-UA"/>
        </w:rPr>
        <w:t>Особлива увага приділяється вирішенню проблем, з якими звертаються ветерани війни та праці, ВПО, постраждалі внаслідок російської агресії, особи з інвалідністю, громадяни, які постраждали від аварії на Чорнобильській АЕС, багатодітні сім’ї та інші категорії громадян, які потребують соціального захисту та підтримки. Від таких громадян надійшло 253 заяви.</w:t>
      </w:r>
    </w:p>
    <w:p w14:paraId="7DC2CE43" w14:textId="77777777" w:rsidR="008340D8" w:rsidRPr="008340D8" w:rsidRDefault="008340D8" w:rsidP="0052074E">
      <w:pPr>
        <w:spacing w:after="0" w:line="240" w:lineRule="auto"/>
        <w:ind w:firstLine="708"/>
        <w:jc w:val="both"/>
        <w:rPr>
          <w:rFonts w:ascii="Times New Roman" w:eastAsia="Times New Roman" w:hAnsi="Times New Roman" w:cs="Times New Roman"/>
          <w:sz w:val="28"/>
          <w:szCs w:val="28"/>
          <w:lang w:eastAsia="uk-UA"/>
        </w:rPr>
      </w:pPr>
      <w:r w:rsidRPr="008340D8">
        <w:rPr>
          <w:rFonts w:ascii="Times New Roman" w:eastAsia="Times New Roman" w:hAnsi="Times New Roman" w:cs="Times New Roman"/>
          <w:sz w:val="28"/>
          <w:szCs w:val="28"/>
          <w:lang w:eastAsia="uk-UA"/>
        </w:rPr>
        <w:t>У приміщенні міської ради створені відповідні умови для участі заявника у перевірці поданих ним звернень чи скарг, а також для ознайомлення з матеріалами та результатами перевірки.</w:t>
      </w:r>
    </w:p>
    <w:p w14:paraId="356FD1DB" w14:textId="77777777" w:rsidR="008340D8" w:rsidRPr="008340D8" w:rsidRDefault="008340D8" w:rsidP="0052074E">
      <w:pPr>
        <w:spacing w:after="0" w:line="240" w:lineRule="auto"/>
        <w:ind w:firstLine="708"/>
        <w:jc w:val="both"/>
        <w:rPr>
          <w:rFonts w:ascii="Times New Roman" w:eastAsia="Times New Roman" w:hAnsi="Times New Roman" w:cs="Times New Roman"/>
          <w:sz w:val="28"/>
          <w:szCs w:val="28"/>
          <w:lang w:eastAsia="uk-UA"/>
        </w:rPr>
      </w:pPr>
      <w:r w:rsidRPr="008340D8">
        <w:rPr>
          <w:rFonts w:ascii="Times New Roman" w:eastAsia="Times New Roman" w:hAnsi="Times New Roman" w:cs="Times New Roman"/>
          <w:sz w:val="28"/>
          <w:szCs w:val="28"/>
          <w:lang w:eastAsia="uk-UA"/>
        </w:rPr>
        <w:t>Постійно ведеться контроль за своєчасним розглядом звернень громадян спеціалістами апарату міської ради, з обов’язковим наданням кваліфікованих і повних відповідей у встановлені законом строки. Здійснюється нагадування спеціалістам про наближення термінів розгляду звернень, надаються консультації та рекомендації керівникам підвідомчих підприємств і установ щодо вдосконалення роботи з опрацювання звернень та дотримання Закону України «Про звернення громадян».</w:t>
      </w:r>
    </w:p>
    <w:p w14:paraId="1DD29F98" w14:textId="77777777" w:rsidR="008340D8" w:rsidRPr="008340D8" w:rsidRDefault="008340D8" w:rsidP="0052074E">
      <w:pPr>
        <w:spacing w:after="0" w:line="240" w:lineRule="auto"/>
        <w:ind w:firstLine="708"/>
        <w:jc w:val="both"/>
        <w:rPr>
          <w:rFonts w:ascii="Times New Roman" w:eastAsia="Times New Roman" w:hAnsi="Times New Roman" w:cs="Times New Roman"/>
          <w:sz w:val="28"/>
          <w:szCs w:val="28"/>
          <w:lang w:eastAsia="uk-UA"/>
        </w:rPr>
      </w:pPr>
      <w:r w:rsidRPr="008340D8">
        <w:rPr>
          <w:rFonts w:ascii="Times New Roman" w:eastAsia="Times New Roman" w:hAnsi="Times New Roman" w:cs="Times New Roman"/>
          <w:sz w:val="28"/>
          <w:szCs w:val="28"/>
          <w:lang w:eastAsia="uk-UA"/>
        </w:rPr>
        <w:t xml:space="preserve">За 6 місяців 2025 року видано 82 довідки-характеристики для СВ ВП № 1 (м. Тростянець) Охтирського РВП ГУНП в Сумській області, ДУ «Центр </w:t>
      </w:r>
      <w:proofErr w:type="spellStart"/>
      <w:r w:rsidRPr="008340D8">
        <w:rPr>
          <w:rFonts w:ascii="Times New Roman" w:eastAsia="Times New Roman" w:hAnsi="Times New Roman" w:cs="Times New Roman"/>
          <w:sz w:val="28"/>
          <w:szCs w:val="28"/>
          <w:lang w:eastAsia="uk-UA"/>
        </w:rPr>
        <w:t>пробації</w:t>
      </w:r>
      <w:proofErr w:type="spellEnd"/>
      <w:r w:rsidRPr="008340D8">
        <w:rPr>
          <w:rFonts w:ascii="Times New Roman" w:eastAsia="Times New Roman" w:hAnsi="Times New Roman" w:cs="Times New Roman"/>
          <w:sz w:val="28"/>
          <w:szCs w:val="28"/>
          <w:lang w:eastAsia="uk-UA"/>
        </w:rPr>
        <w:t>» та інших установ.</w:t>
      </w:r>
    </w:p>
    <w:p w14:paraId="34414650" w14:textId="77777777" w:rsidR="008340D8" w:rsidRPr="008340D8" w:rsidRDefault="008340D8" w:rsidP="0052074E">
      <w:pPr>
        <w:spacing w:after="0" w:line="240" w:lineRule="auto"/>
        <w:ind w:firstLine="708"/>
        <w:jc w:val="both"/>
        <w:rPr>
          <w:rFonts w:ascii="Times New Roman" w:eastAsia="Times New Roman" w:hAnsi="Times New Roman" w:cs="Times New Roman"/>
          <w:sz w:val="28"/>
          <w:szCs w:val="28"/>
          <w:lang w:eastAsia="uk-UA"/>
        </w:rPr>
      </w:pPr>
      <w:r w:rsidRPr="008340D8">
        <w:rPr>
          <w:rFonts w:ascii="Times New Roman" w:eastAsia="Times New Roman" w:hAnsi="Times New Roman" w:cs="Times New Roman"/>
          <w:sz w:val="28"/>
          <w:szCs w:val="28"/>
          <w:lang w:eastAsia="uk-UA"/>
        </w:rPr>
        <w:lastRenderedPageBreak/>
        <w:t xml:space="preserve">В </w:t>
      </w:r>
      <w:proofErr w:type="spellStart"/>
      <w:r w:rsidRPr="008340D8">
        <w:rPr>
          <w:rFonts w:ascii="Times New Roman" w:eastAsia="Times New Roman" w:hAnsi="Times New Roman" w:cs="Times New Roman"/>
          <w:sz w:val="28"/>
          <w:szCs w:val="28"/>
          <w:lang w:eastAsia="uk-UA"/>
        </w:rPr>
        <w:t>апараті</w:t>
      </w:r>
      <w:proofErr w:type="spellEnd"/>
      <w:r w:rsidRPr="008340D8">
        <w:rPr>
          <w:rFonts w:ascii="Times New Roman" w:eastAsia="Times New Roman" w:hAnsi="Times New Roman" w:cs="Times New Roman"/>
          <w:sz w:val="28"/>
          <w:szCs w:val="28"/>
          <w:lang w:eastAsia="uk-UA"/>
        </w:rPr>
        <w:t xml:space="preserve"> Тростянецької міської ради і надалі здійснюватиметься робота з належного та своєчасного розгляду звернень громадян, об’єктивної й неупередженої перевірки викладених у них фактів, а також посилення персональної відповідальності керівників виконавчих органів за вирішення порушених питань, особливо тих, що стосуються соціально вразливих категорій громадян.</w:t>
      </w:r>
    </w:p>
    <w:p w14:paraId="62998AA0" w14:textId="77777777" w:rsidR="00E83907" w:rsidRDefault="00E83907" w:rsidP="0052074E">
      <w:pPr>
        <w:spacing w:after="0" w:line="240" w:lineRule="auto"/>
        <w:ind w:firstLine="708"/>
        <w:jc w:val="both"/>
        <w:rPr>
          <w:rFonts w:ascii="Times New Roman" w:eastAsia="Times New Roman" w:hAnsi="Times New Roman" w:cs="Times New Roman"/>
          <w:b/>
          <w:bCs/>
          <w:sz w:val="28"/>
          <w:szCs w:val="28"/>
          <w:lang w:eastAsia="uk-UA"/>
        </w:rPr>
      </w:pPr>
    </w:p>
    <w:p w14:paraId="1309F910" w14:textId="35719CCF" w:rsidR="008340D8" w:rsidRPr="00CF411A" w:rsidRDefault="008340D8" w:rsidP="0052074E">
      <w:pPr>
        <w:spacing w:after="0" w:line="240" w:lineRule="auto"/>
        <w:ind w:firstLine="708"/>
        <w:jc w:val="both"/>
        <w:rPr>
          <w:rFonts w:ascii="Times New Roman" w:eastAsia="Times New Roman" w:hAnsi="Times New Roman" w:cs="Times New Roman"/>
          <w:b/>
          <w:bCs/>
          <w:sz w:val="28"/>
          <w:szCs w:val="28"/>
          <w:lang w:eastAsia="uk-UA"/>
        </w:rPr>
      </w:pPr>
      <w:r w:rsidRPr="00CF411A">
        <w:rPr>
          <w:rFonts w:ascii="Times New Roman" w:eastAsia="Times New Roman" w:hAnsi="Times New Roman" w:cs="Times New Roman"/>
          <w:b/>
          <w:bCs/>
          <w:sz w:val="28"/>
          <w:szCs w:val="28"/>
          <w:lang w:eastAsia="uk-UA"/>
        </w:rPr>
        <w:t>Інформація про роботу зі зверненнями в підвідомчих установах:</w:t>
      </w:r>
    </w:p>
    <w:p w14:paraId="2485A0AC" w14:textId="77777777" w:rsidR="00E83907" w:rsidRDefault="00E83907" w:rsidP="00DC38CE">
      <w:pPr>
        <w:spacing w:after="0" w:line="240" w:lineRule="auto"/>
        <w:ind w:firstLine="708"/>
        <w:jc w:val="both"/>
        <w:rPr>
          <w:rFonts w:ascii="Times New Roman" w:eastAsia="Times New Roman" w:hAnsi="Times New Roman" w:cs="Times New Roman"/>
          <w:b/>
          <w:bCs/>
          <w:sz w:val="28"/>
          <w:szCs w:val="28"/>
          <w:u w:val="single"/>
          <w:lang w:eastAsia="uk-UA"/>
        </w:rPr>
      </w:pPr>
    </w:p>
    <w:p w14:paraId="7D33F1EC" w14:textId="01A4A61F" w:rsidR="00DC38CE" w:rsidRPr="00CF411A" w:rsidRDefault="008340D8" w:rsidP="00DC38CE">
      <w:pPr>
        <w:spacing w:after="0" w:line="240" w:lineRule="auto"/>
        <w:ind w:firstLine="708"/>
        <w:jc w:val="both"/>
        <w:rPr>
          <w:rFonts w:ascii="Times New Roman" w:eastAsia="Times New Roman" w:hAnsi="Times New Roman" w:cs="Times New Roman"/>
          <w:b/>
          <w:bCs/>
          <w:sz w:val="28"/>
          <w:szCs w:val="28"/>
          <w:u w:val="single"/>
          <w:lang w:eastAsia="uk-UA"/>
        </w:rPr>
      </w:pPr>
      <w:r w:rsidRPr="00CF411A">
        <w:rPr>
          <w:rFonts w:ascii="Times New Roman" w:eastAsia="Times New Roman" w:hAnsi="Times New Roman" w:cs="Times New Roman"/>
          <w:b/>
          <w:bCs/>
          <w:sz w:val="28"/>
          <w:szCs w:val="28"/>
          <w:u w:val="single"/>
          <w:lang w:eastAsia="uk-UA"/>
        </w:rPr>
        <w:t>КНП «Центр первинної медичної допомоги» ТМР</w:t>
      </w:r>
    </w:p>
    <w:p w14:paraId="00A48766" w14:textId="22930F96" w:rsidR="008340D8" w:rsidRPr="00B560C7" w:rsidRDefault="008340D8" w:rsidP="00DC38CE">
      <w:pPr>
        <w:spacing w:after="0" w:line="240" w:lineRule="auto"/>
        <w:ind w:firstLine="708"/>
        <w:jc w:val="both"/>
        <w:rPr>
          <w:rFonts w:ascii="Times New Roman" w:eastAsia="Times New Roman" w:hAnsi="Times New Roman" w:cs="Times New Roman"/>
          <w:sz w:val="28"/>
          <w:szCs w:val="28"/>
          <w:lang w:eastAsia="uk-UA"/>
        </w:rPr>
      </w:pPr>
      <w:r w:rsidRPr="00B560C7">
        <w:rPr>
          <w:rFonts w:ascii="Times New Roman" w:eastAsia="Times New Roman" w:hAnsi="Times New Roman" w:cs="Times New Roman"/>
          <w:sz w:val="28"/>
          <w:szCs w:val="28"/>
          <w:lang w:eastAsia="uk-UA"/>
        </w:rPr>
        <w:t>Надійшло 4 звернення: щодо відшкодування за операцію (</w:t>
      </w:r>
      <w:proofErr w:type="spellStart"/>
      <w:r w:rsidRPr="00B560C7">
        <w:rPr>
          <w:rFonts w:ascii="Times New Roman" w:eastAsia="Times New Roman" w:hAnsi="Times New Roman" w:cs="Times New Roman"/>
          <w:sz w:val="28"/>
          <w:szCs w:val="28"/>
          <w:lang w:eastAsia="uk-UA"/>
        </w:rPr>
        <w:t>стентування</w:t>
      </w:r>
      <w:proofErr w:type="spellEnd"/>
      <w:r w:rsidRPr="00B560C7">
        <w:rPr>
          <w:rFonts w:ascii="Times New Roman" w:eastAsia="Times New Roman" w:hAnsi="Times New Roman" w:cs="Times New Roman"/>
          <w:sz w:val="28"/>
          <w:szCs w:val="28"/>
          <w:lang w:eastAsia="uk-UA"/>
        </w:rPr>
        <w:t>), надання архівних документів, матеріальної допомоги на лікування та медикаментів. Усі звернення опрацьовано вчасно, надано відповіді.</w:t>
      </w:r>
    </w:p>
    <w:p w14:paraId="027CF3B5" w14:textId="77777777" w:rsidR="00E83907" w:rsidRDefault="00E83907" w:rsidP="00DC38CE">
      <w:pPr>
        <w:spacing w:after="0" w:line="240" w:lineRule="auto"/>
        <w:ind w:firstLine="708"/>
        <w:rPr>
          <w:rFonts w:ascii="Times New Roman" w:eastAsia="Times New Roman" w:hAnsi="Times New Roman" w:cs="Times New Roman"/>
          <w:b/>
          <w:bCs/>
          <w:sz w:val="28"/>
          <w:szCs w:val="28"/>
          <w:u w:val="single"/>
          <w:lang w:eastAsia="uk-UA"/>
        </w:rPr>
      </w:pPr>
    </w:p>
    <w:p w14:paraId="5B697FFB" w14:textId="6FB4B47C" w:rsidR="00063125" w:rsidRPr="00CF411A" w:rsidRDefault="008340D8" w:rsidP="00DC38CE">
      <w:pPr>
        <w:spacing w:after="0" w:line="240" w:lineRule="auto"/>
        <w:ind w:firstLine="708"/>
        <w:rPr>
          <w:rFonts w:ascii="Times New Roman" w:eastAsia="Times New Roman" w:hAnsi="Times New Roman" w:cs="Times New Roman"/>
          <w:b/>
          <w:bCs/>
          <w:sz w:val="28"/>
          <w:szCs w:val="28"/>
          <w:u w:val="single"/>
          <w:lang w:eastAsia="uk-UA"/>
        </w:rPr>
      </w:pPr>
      <w:r w:rsidRPr="00CF411A">
        <w:rPr>
          <w:rFonts w:ascii="Times New Roman" w:eastAsia="Times New Roman" w:hAnsi="Times New Roman" w:cs="Times New Roman"/>
          <w:b/>
          <w:bCs/>
          <w:sz w:val="28"/>
          <w:szCs w:val="28"/>
          <w:u w:val="single"/>
          <w:lang w:eastAsia="uk-UA"/>
        </w:rPr>
        <w:t>КП ТМР «Тростянецьке ЖЕУ»</w:t>
      </w:r>
    </w:p>
    <w:p w14:paraId="42EB0A74" w14:textId="795F9BBE" w:rsidR="008340D8" w:rsidRPr="00B560C7" w:rsidRDefault="008340D8" w:rsidP="00DC38CE">
      <w:pPr>
        <w:spacing w:after="0" w:line="240" w:lineRule="auto"/>
        <w:ind w:firstLine="708"/>
        <w:rPr>
          <w:rFonts w:ascii="Times New Roman" w:eastAsia="Times New Roman" w:hAnsi="Times New Roman" w:cs="Times New Roman"/>
          <w:sz w:val="28"/>
          <w:szCs w:val="28"/>
          <w:lang w:eastAsia="uk-UA"/>
        </w:rPr>
      </w:pPr>
      <w:r w:rsidRPr="00B560C7">
        <w:rPr>
          <w:rFonts w:ascii="Times New Roman" w:eastAsia="Times New Roman" w:hAnsi="Times New Roman" w:cs="Times New Roman"/>
          <w:sz w:val="28"/>
          <w:szCs w:val="28"/>
          <w:lang w:eastAsia="uk-UA"/>
        </w:rPr>
        <w:t>Надійшло 16 звернень (ремонт дахів, під’їздів, підвальних приміщень, заміна вхідних дверей, відкачка води з підвалів):</w:t>
      </w:r>
    </w:p>
    <w:p w14:paraId="4DFCD909" w14:textId="440A28E1" w:rsidR="008340D8" w:rsidRPr="00B560C7" w:rsidRDefault="008340D8" w:rsidP="0052074E">
      <w:pPr>
        <w:pStyle w:val="ad"/>
        <w:numPr>
          <w:ilvl w:val="0"/>
          <w:numId w:val="4"/>
        </w:numPr>
        <w:spacing w:after="0" w:line="240" w:lineRule="auto"/>
        <w:jc w:val="both"/>
        <w:rPr>
          <w:rFonts w:ascii="Times New Roman" w:eastAsia="Times New Roman" w:hAnsi="Times New Roman" w:cs="Times New Roman"/>
          <w:sz w:val="28"/>
          <w:szCs w:val="28"/>
          <w:lang w:eastAsia="uk-UA"/>
        </w:rPr>
      </w:pPr>
      <w:r w:rsidRPr="00B560C7">
        <w:rPr>
          <w:rFonts w:ascii="Times New Roman" w:eastAsia="Times New Roman" w:hAnsi="Times New Roman" w:cs="Times New Roman"/>
          <w:sz w:val="28"/>
          <w:szCs w:val="28"/>
          <w:lang w:eastAsia="uk-UA"/>
        </w:rPr>
        <w:t>виконано — 7,</w:t>
      </w:r>
    </w:p>
    <w:p w14:paraId="781F0BDA" w14:textId="49BAEABF" w:rsidR="008340D8" w:rsidRPr="00B560C7" w:rsidRDefault="008340D8" w:rsidP="0052074E">
      <w:pPr>
        <w:pStyle w:val="ad"/>
        <w:numPr>
          <w:ilvl w:val="0"/>
          <w:numId w:val="4"/>
        </w:numPr>
        <w:spacing w:after="0" w:line="240" w:lineRule="auto"/>
        <w:jc w:val="both"/>
        <w:rPr>
          <w:rFonts w:ascii="Times New Roman" w:eastAsia="Times New Roman" w:hAnsi="Times New Roman" w:cs="Times New Roman"/>
          <w:sz w:val="28"/>
          <w:szCs w:val="28"/>
          <w:lang w:eastAsia="uk-UA"/>
        </w:rPr>
      </w:pPr>
      <w:r w:rsidRPr="00B560C7">
        <w:rPr>
          <w:rFonts w:ascii="Times New Roman" w:eastAsia="Times New Roman" w:hAnsi="Times New Roman" w:cs="Times New Roman"/>
          <w:sz w:val="28"/>
          <w:szCs w:val="28"/>
          <w:lang w:eastAsia="uk-UA"/>
        </w:rPr>
        <w:t>надано роз’яснення — 3,</w:t>
      </w:r>
    </w:p>
    <w:p w14:paraId="5A16A560" w14:textId="0C844419" w:rsidR="008340D8" w:rsidRPr="00B560C7" w:rsidRDefault="008340D8" w:rsidP="0052074E">
      <w:pPr>
        <w:pStyle w:val="ad"/>
        <w:numPr>
          <w:ilvl w:val="0"/>
          <w:numId w:val="4"/>
        </w:numPr>
        <w:spacing w:after="0" w:line="240" w:lineRule="auto"/>
        <w:jc w:val="both"/>
        <w:rPr>
          <w:rFonts w:ascii="Times New Roman" w:eastAsia="Times New Roman" w:hAnsi="Times New Roman" w:cs="Times New Roman"/>
          <w:sz w:val="28"/>
          <w:szCs w:val="28"/>
          <w:lang w:eastAsia="uk-UA"/>
        </w:rPr>
      </w:pPr>
      <w:r w:rsidRPr="00B560C7">
        <w:rPr>
          <w:rFonts w:ascii="Times New Roman" w:eastAsia="Times New Roman" w:hAnsi="Times New Roman" w:cs="Times New Roman"/>
          <w:sz w:val="28"/>
          <w:szCs w:val="28"/>
          <w:lang w:eastAsia="uk-UA"/>
        </w:rPr>
        <w:t>на контролі — 6 (у межах програми співфінансування 70/30).</w:t>
      </w:r>
    </w:p>
    <w:p w14:paraId="6460C416" w14:textId="77777777" w:rsidR="00E83907" w:rsidRDefault="00E83907" w:rsidP="00063125">
      <w:pPr>
        <w:spacing w:after="0" w:line="240" w:lineRule="auto"/>
        <w:ind w:firstLine="708"/>
        <w:rPr>
          <w:rFonts w:ascii="Times New Roman" w:eastAsia="Times New Roman" w:hAnsi="Times New Roman" w:cs="Times New Roman"/>
          <w:b/>
          <w:bCs/>
          <w:sz w:val="28"/>
          <w:szCs w:val="28"/>
          <w:u w:val="single"/>
          <w:lang w:eastAsia="uk-UA"/>
        </w:rPr>
      </w:pPr>
    </w:p>
    <w:p w14:paraId="31D34564" w14:textId="0E9E2792" w:rsidR="008340D8" w:rsidRPr="00B560C7" w:rsidRDefault="008340D8" w:rsidP="00063125">
      <w:pPr>
        <w:spacing w:after="0" w:line="240" w:lineRule="auto"/>
        <w:ind w:firstLine="708"/>
        <w:rPr>
          <w:rFonts w:ascii="Times New Roman" w:eastAsia="Times New Roman" w:hAnsi="Times New Roman" w:cs="Times New Roman"/>
          <w:sz w:val="28"/>
          <w:szCs w:val="28"/>
          <w:lang w:eastAsia="uk-UA"/>
        </w:rPr>
      </w:pPr>
      <w:r w:rsidRPr="00CF411A">
        <w:rPr>
          <w:rFonts w:ascii="Times New Roman" w:eastAsia="Times New Roman" w:hAnsi="Times New Roman" w:cs="Times New Roman"/>
          <w:b/>
          <w:bCs/>
          <w:sz w:val="28"/>
          <w:szCs w:val="28"/>
          <w:u w:val="single"/>
          <w:lang w:eastAsia="uk-UA"/>
        </w:rPr>
        <w:t>Відділ культури, туризму, молоді та спорту ТМР</w:t>
      </w:r>
      <w:r w:rsidRPr="00CF411A">
        <w:rPr>
          <w:rFonts w:ascii="Times New Roman" w:eastAsia="Times New Roman" w:hAnsi="Times New Roman" w:cs="Times New Roman"/>
          <w:b/>
          <w:bCs/>
          <w:sz w:val="28"/>
          <w:szCs w:val="28"/>
          <w:lang w:eastAsia="uk-UA"/>
        </w:rPr>
        <w:br/>
      </w:r>
      <w:r w:rsidRPr="00B560C7">
        <w:rPr>
          <w:rFonts w:ascii="Times New Roman" w:eastAsia="Times New Roman" w:hAnsi="Times New Roman" w:cs="Times New Roman"/>
          <w:sz w:val="28"/>
          <w:szCs w:val="28"/>
          <w:lang w:eastAsia="uk-UA"/>
        </w:rPr>
        <w:t>Надійшло 1 звернення, на яке надано відповідь у встановлений строк.</w:t>
      </w:r>
    </w:p>
    <w:p w14:paraId="5A391A54" w14:textId="77777777" w:rsidR="00E83907" w:rsidRDefault="00E83907" w:rsidP="00063125">
      <w:pPr>
        <w:spacing w:after="0" w:line="240" w:lineRule="auto"/>
        <w:ind w:firstLine="708"/>
        <w:rPr>
          <w:rFonts w:ascii="Times New Roman" w:eastAsia="Times New Roman" w:hAnsi="Times New Roman" w:cs="Times New Roman"/>
          <w:b/>
          <w:bCs/>
          <w:sz w:val="28"/>
          <w:szCs w:val="28"/>
          <w:u w:val="single"/>
          <w:lang w:eastAsia="uk-UA"/>
        </w:rPr>
      </w:pPr>
    </w:p>
    <w:p w14:paraId="1119EE4A" w14:textId="6E555209" w:rsidR="008340D8" w:rsidRPr="00B560C7" w:rsidRDefault="008340D8" w:rsidP="00063125">
      <w:pPr>
        <w:spacing w:after="0" w:line="240" w:lineRule="auto"/>
        <w:ind w:firstLine="708"/>
        <w:rPr>
          <w:rFonts w:ascii="Times New Roman" w:eastAsia="Times New Roman" w:hAnsi="Times New Roman" w:cs="Times New Roman"/>
          <w:sz w:val="28"/>
          <w:szCs w:val="28"/>
          <w:lang w:eastAsia="uk-UA"/>
        </w:rPr>
      </w:pPr>
      <w:r w:rsidRPr="00CF411A">
        <w:rPr>
          <w:rFonts w:ascii="Times New Roman" w:eastAsia="Times New Roman" w:hAnsi="Times New Roman" w:cs="Times New Roman"/>
          <w:b/>
          <w:bCs/>
          <w:sz w:val="28"/>
          <w:szCs w:val="28"/>
          <w:u w:val="single"/>
          <w:lang w:eastAsia="uk-UA"/>
        </w:rPr>
        <w:t>КНП «Тростянецька міська лікарня» ТМР</w:t>
      </w:r>
      <w:r w:rsidRPr="00CF411A">
        <w:rPr>
          <w:rFonts w:ascii="Times New Roman" w:eastAsia="Times New Roman" w:hAnsi="Times New Roman" w:cs="Times New Roman"/>
          <w:b/>
          <w:bCs/>
          <w:sz w:val="28"/>
          <w:szCs w:val="28"/>
          <w:lang w:eastAsia="uk-UA"/>
        </w:rPr>
        <w:br/>
      </w:r>
      <w:r w:rsidRPr="00B560C7">
        <w:rPr>
          <w:rFonts w:ascii="Times New Roman" w:eastAsia="Times New Roman" w:hAnsi="Times New Roman" w:cs="Times New Roman"/>
          <w:sz w:val="28"/>
          <w:szCs w:val="28"/>
          <w:lang w:eastAsia="uk-UA"/>
        </w:rPr>
        <w:t>Надійшло 7 звернень. Усі опрацьовані вчасно. Питання стосувалися медичної допомоги, підтвердження діагнозу, а також подяк за надані послуги.</w:t>
      </w:r>
    </w:p>
    <w:p w14:paraId="229D2517" w14:textId="77777777" w:rsidR="00E83907" w:rsidRDefault="00E83907" w:rsidP="00306E2E">
      <w:pPr>
        <w:spacing w:after="0" w:line="240" w:lineRule="auto"/>
        <w:ind w:firstLine="708"/>
        <w:rPr>
          <w:rFonts w:ascii="Times New Roman" w:eastAsia="Times New Roman" w:hAnsi="Times New Roman" w:cs="Times New Roman"/>
          <w:b/>
          <w:bCs/>
          <w:sz w:val="28"/>
          <w:szCs w:val="28"/>
          <w:u w:val="single"/>
          <w:lang w:eastAsia="uk-UA"/>
        </w:rPr>
      </w:pPr>
    </w:p>
    <w:p w14:paraId="53454602" w14:textId="5BB3FA7B" w:rsidR="00306E2E" w:rsidRPr="00CF411A" w:rsidRDefault="008340D8" w:rsidP="00306E2E">
      <w:pPr>
        <w:spacing w:after="0" w:line="240" w:lineRule="auto"/>
        <w:ind w:firstLine="708"/>
        <w:rPr>
          <w:rFonts w:ascii="Times New Roman" w:eastAsia="Times New Roman" w:hAnsi="Times New Roman" w:cs="Times New Roman"/>
          <w:b/>
          <w:bCs/>
          <w:sz w:val="28"/>
          <w:szCs w:val="28"/>
          <w:u w:val="single"/>
          <w:lang w:eastAsia="uk-UA"/>
        </w:rPr>
      </w:pPr>
      <w:r w:rsidRPr="00CF411A">
        <w:rPr>
          <w:rFonts w:ascii="Times New Roman" w:eastAsia="Times New Roman" w:hAnsi="Times New Roman" w:cs="Times New Roman"/>
          <w:b/>
          <w:bCs/>
          <w:sz w:val="28"/>
          <w:szCs w:val="28"/>
          <w:u w:val="single"/>
          <w:lang w:eastAsia="uk-UA"/>
        </w:rPr>
        <w:t>Відділ освіти ТМР</w:t>
      </w:r>
    </w:p>
    <w:p w14:paraId="2AD74202" w14:textId="239B92FF" w:rsidR="008340D8" w:rsidRDefault="008340D8" w:rsidP="00306E2E">
      <w:pPr>
        <w:spacing w:after="0" w:line="240" w:lineRule="auto"/>
        <w:ind w:firstLine="708"/>
        <w:rPr>
          <w:rFonts w:ascii="Times New Roman" w:eastAsia="Times New Roman" w:hAnsi="Times New Roman" w:cs="Times New Roman"/>
          <w:sz w:val="28"/>
          <w:szCs w:val="28"/>
          <w:lang w:eastAsia="uk-UA"/>
        </w:rPr>
      </w:pPr>
      <w:r w:rsidRPr="00B560C7">
        <w:rPr>
          <w:rFonts w:ascii="Times New Roman" w:eastAsia="Times New Roman" w:hAnsi="Times New Roman" w:cs="Times New Roman"/>
          <w:sz w:val="28"/>
          <w:szCs w:val="28"/>
          <w:lang w:eastAsia="uk-UA"/>
        </w:rPr>
        <w:t>Надійшло 1 звернення щодо надання архівних документів — звернення виконано вчасно.</w:t>
      </w:r>
    </w:p>
    <w:p w14:paraId="4882365D" w14:textId="466C78A2" w:rsidR="00306F68" w:rsidRDefault="00306F68" w:rsidP="0052074E">
      <w:pPr>
        <w:spacing w:after="0" w:line="240" w:lineRule="auto"/>
        <w:ind w:firstLine="708"/>
        <w:jc w:val="both"/>
        <w:rPr>
          <w:rFonts w:ascii="Times New Roman" w:eastAsia="Times New Roman" w:hAnsi="Times New Roman" w:cs="Times New Roman"/>
          <w:sz w:val="28"/>
          <w:szCs w:val="28"/>
          <w:lang w:eastAsia="uk-UA"/>
        </w:rPr>
      </w:pPr>
    </w:p>
    <w:p w14:paraId="4A5CB971" w14:textId="77777777" w:rsidR="00306F68" w:rsidRPr="00B560C7" w:rsidRDefault="00306F68" w:rsidP="0052074E">
      <w:pPr>
        <w:spacing w:after="0" w:line="240" w:lineRule="auto"/>
        <w:ind w:firstLine="708"/>
        <w:jc w:val="both"/>
        <w:rPr>
          <w:rFonts w:ascii="Times New Roman" w:eastAsia="Times New Roman" w:hAnsi="Times New Roman" w:cs="Times New Roman"/>
          <w:sz w:val="28"/>
          <w:szCs w:val="28"/>
          <w:lang w:eastAsia="uk-UA"/>
        </w:rPr>
      </w:pPr>
    </w:p>
    <w:p w14:paraId="0081BA2F" w14:textId="77777777" w:rsidR="00703096" w:rsidRPr="001756CF" w:rsidRDefault="00703096" w:rsidP="0052074E">
      <w:pPr>
        <w:tabs>
          <w:tab w:val="left" w:pos="7185"/>
        </w:tabs>
        <w:spacing w:after="0" w:line="240" w:lineRule="auto"/>
        <w:ind w:left="-567"/>
        <w:rPr>
          <w:rFonts w:ascii="Times New Roman" w:eastAsia="Calibri" w:hAnsi="Times New Roman" w:cs="Times New Roman"/>
          <w:b/>
          <w:bCs/>
          <w:sz w:val="28"/>
          <w:szCs w:val="28"/>
        </w:rPr>
      </w:pPr>
      <w:r w:rsidRPr="001756CF">
        <w:rPr>
          <w:rFonts w:ascii="Times New Roman" w:eastAsia="Times New Roman" w:hAnsi="Times New Roman" w:cs="Times New Roman"/>
          <w:b/>
          <w:sz w:val="28"/>
          <w:szCs w:val="28"/>
          <w:lang w:eastAsia="ru-RU"/>
        </w:rPr>
        <w:t xml:space="preserve">       </w:t>
      </w:r>
      <w:r w:rsidRPr="001756CF">
        <w:rPr>
          <w:rFonts w:ascii="Times New Roman" w:eastAsia="Calibri" w:hAnsi="Times New Roman" w:cs="Times New Roman"/>
          <w:b/>
          <w:bCs/>
          <w:sz w:val="28"/>
          <w:szCs w:val="28"/>
        </w:rPr>
        <w:t xml:space="preserve">Провідний спеціаліст (по роботі </w:t>
      </w:r>
    </w:p>
    <w:p w14:paraId="0BD04431" w14:textId="77777777" w:rsidR="00703096" w:rsidRPr="001756CF" w:rsidRDefault="00703096" w:rsidP="0052074E">
      <w:pPr>
        <w:tabs>
          <w:tab w:val="left" w:pos="7185"/>
        </w:tabs>
        <w:spacing w:after="0" w:line="240" w:lineRule="auto"/>
        <w:ind w:left="-567"/>
        <w:rPr>
          <w:rFonts w:ascii="Times New Roman" w:eastAsia="Calibri" w:hAnsi="Times New Roman" w:cs="Times New Roman"/>
          <w:b/>
          <w:bCs/>
          <w:sz w:val="28"/>
          <w:szCs w:val="28"/>
        </w:rPr>
      </w:pPr>
      <w:r w:rsidRPr="001756CF">
        <w:rPr>
          <w:rFonts w:ascii="Times New Roman" w:eastAsia="Calibri" w:hAnsi="Times New Roman" w:cs="Times New Roman"/>
          <w:b/>
          <w:bCs/>
          <w:sz w:val="28"/>
          <w:szCs w:val="28"/>
        </w:rPr>
        <w:t xml:space="preserve">       зі службовою кореспонденцією </w:t>
      </w:r>
    </w:p>
    <w:p w14:paraId="4FD4B83C" w14:textId="1A2189EF" w:rsidR="00703096" w:rsidRPr="001756CF" w:rsidRDefault="00703096" w:rsidP="0052074E">
      <w:pPr>
        <w:tabs>
          <w:tab w:val="left" w:pos="6120"/>
        </w:tabs>
        <w:spacing w:after="0" w:line="240" w:lineRule="auto"/>
        <w:ind w:left="-567"/>
        <w:rPr>
          <w:rFonts w:ascii="Times New Roman" w:eastAsia="Calibri" w:hAnsi="Times New Roman" w:cs="Times New Roman"/>
          <w:b/>
          <w:bCs/>
          <w:sz w:val="28"/>
          <w:szCs w:val="28"/>
        </w:rPr>
      </w:pPr>
      <w:r w:rsidRPr="001756CF">
        <w:rPr>
          <w:rFonts w:ascii="Times New Roman" w:eastAsia="Calibri" w:hAnsi="Times New Roman" w:cs="Times New Roman"/>
          <w:b/>
          <w:bCs/>
          <w:sz w:val="28"/>
          <w:szCs w:val="28"/>
        </w:rPr>
        <w:t xml:space="preserve">       та зверненнями громадян)                                  </w:t>
      </w:r>
      <w:r w:rsidR="00306F68">
        <w:rPr>
          <w:rFonts w:ascii="Times New Roman" w:eastAsia="Calibri" w:hAnsi="Times New Roman" w:cs="Times New Roman"/>
          <w:b/>
          <w:bCs/>
          <w:sz w:val="28"/>
          <w:szCs w:val="28"/>
        </w:rPr>
        <w:t xml:space="preserve">     </w:t>
      </w:r>
      <w:r w:rsidRPr="001756CF">
        <w:rPr>
          <w:rFonts w:ascii="Times New Roman" w:eastAsia="Calibri" w:hAnsi="Times New Roman" w:cs="Times New Roman"/>
          <w:b/>
          <w:bCs/>
          <w:sz w:val="28"/>
          <w:szCs w:val="28"/>
        </w:rPr>
        <w:t xml:space="preserve">         Тетяна ВИНОГРАД</w:t>
      </w:r>
    </w:p>
    <w:p w14:paraId="0193229D" w14:textId="77777777" w:rsidR="009A0A00" w:rsidRPr="001756CF" w:rsidRDefault="009A0A00" w:rsidP="005323C8">
      <w:pPr>
        <w:spacing w:after="0" w:line="240" w:lineRule="auto"/>
      </w:pPr>
    </w:p>
    <w:sectPr w:rsidR="009A0A00" w:rsidRPr="001756CF" w:rsidSect="00AC68EB">
      <w:headerReference w:type="default" r:id="rId9"/>
      <w:pgSz w:w="11906" w:h="16838"/>
      <w:pgMar w:top="992" w:right="737"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501F2" w14:textId="77777777" w:rsidR="00C50212" w:rsidRDefault="00C50212" w:rsidP="007E5FE1">
      <w:pPr>
        <w:spacing w:after="0" w:line="240" w:lineRule="auto"/>
      </w:pPr>
      <w:r>
        <w:separator/>
      </w:r>
    </w:p>
  </w:endnote>
  <w:endnote w:type="continuationSeparator" w:id="0">
    <w:p w14:paraId="44F70468" w14:textId="77777777" w:rsidR="00C50212" w:rsidRDefault="00C50212" w:rsidP="007E5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7D0D6" w14:textId="77777777" w:rsidR="00C50212" w:rsidRDefault="00C50212" w:rsidP="007E5FE1">
      <w:pPr>
        <w:spacing w:after="0" w:line="240" w:lineRule="auto"/>
      </w:pPr>
      <w:r>
        <w:separator/>
      </w:r>
    </w:p>
  </w:footnote>
  <w:footnote w:type="continuationSeparator" w:id="0">
    <w:p w14:paraId="7F6FC568" w14:textId="77777777" w:rsidR="00C50212" w:rsidRDefault="00C50212" w:rsidP="007E5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E875B" w14:textId="72946D5B" w:rsidR="007E5FE1" w:rsidRPr="007E5FE1" w:rsidRDefault="007E5FE1">
    <w:pPr>
      <w:pStyle w:val="a7"/>
      <w:rPr>
        <w:b/>
        <w:sz w:val="28"/>
        <w:szCs w:val="28"/>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0AB4"/>
    <w:multiLevelType w:val="hybridMultilevel"/>
    <w:tmpl w:val="CD166BC8"/>
    <w:lvl w:ilvl="0" w:tplc="FE6874D6">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3FEE47B1"/>
    <w:multiLevelType w:val="hybridMultilevel"/>
    <w:tmpl w:val="2230DA5C"/>
    <w:lvl w:ilvl="0" w:tplc="B746676C">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54CF5E1D"/>
    <w:multiLevelType w:val="multilevel"/>
    <w:tmpl w:val="761A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6B19F4"/>
    <w:multiLevelType w:val="multilevel"/>
    <w:tmpl w:val="BF3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6851C7"/>
    <w:multiLevelType w:val="multilevel"/>
    <w:tmpl w:val="3074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BCB"/>
    <w:rsid w:val="000338BD"/>
    <w:rsid w:val="00042258"/>
    <w:rsid w:val="00046561"/>
    <w:rsid w:val="00053707"/>
    <w:rsid w:val="00063125"/>
    <w:rsid w:val="000C32C6"/>
    <w:rsid w:val="000C5FBD"/>
    <w:rsid w:val="000E4925"/>
    <w:rsid w:val="0012274C"/>
    <w:rsid w:val="00122DDE"/>
    <w:rsid w:val="001276EA"/>
    <w:rsid w:val="00127A56"/>
    <w:rsid w:val="00140F25"/>
    <w:rsid w:val="001518DB"/>
    <w:rsid w:val="00165D21"/>
    <w:rsid w:val="001756CF"/>
    <w:rsid w:val="00180B11"/>
    <w:rsid w:val="001854D2"/>
    <w:rsid w:val="001865C6"/>
    <w:rsid w:val="00191241"/>
    <w:rsid w:val="00192A9A"/>
    <w:rsid w:val="001B197D"/>
    <w:rsid w:val="001B5166"/>
    <w:rsid w:val="001F7BC9"/>
    <w:rsid w:val="002038FB"/>
    <w:rsid w:val="0020441B"/>
    <w:rsid w:val="0020507B"/>
    <w:rsid w:val="00226DA3"/>
    <w:rsid w:val="002454B8"/>
    <w:rsid w:val="0024792E"/>
    <w:rsid w:val="002619C8"/>
    <w:rsid w:val="002662F4"/>
    <w:rsid w:val="002665DF"/>
    <w:rsid w:val="00284CA9"/>
    <w:rsid w:val="002867DC"/>
    <w:rsid w:val="00286ADE"/>
    <w:rsid w:val="002C6959"/>
    <w:rsid w:val="002D1A79"/>
    <w:rsid w:val="002D1E5E"/>
    <w:rsid w:val="002D2217"/>
    <w:rsid w:val="002E75E5"/>
    <w:rsid w:val="002F756C"/>
    <w:rsid w:val="00306E2E"/>
    <w:rsid w:val="00306F68"/>
    <w:rsid w:val="00326834"/>
    <w:rsid w:val="00356A18"/>
    <w:rsid w:val="00365642"/>
    <w:rsid w:val="003947B8"/>
    <w:rsid w:val="003C2D2E"/>
    <w:rsid w:val="003E633C"/>
    <w:rsid w:val="003F0F35"/>
    <w:rsid w:val="003F7661"/>
    <w:rsid w:val="00403EB9"/>
    <w:rsid w:val="00413BCB"/>
    <w:rsid w:val="00431762"/>
    <w:rsid w:val="00436161"/>
    <w:rsid w:val="00453BC7"/>
    <w:rsid w:val="00462DBD"/>
    <w:rsid w:val="004738F9"/>
    <w:rsid w:val="00490A9B"/>
    <w:rsid w:val="004964D5"/>
    <w:rsid w:val="004B7097"/>
    <w:rsid w:val="004F4A87"/>
    <w:rsid w:val="00507BC6"/>
    <w:rsid w:val="0052074E"/>
    <w:rsid w:val="0052171E"/>
    <w:rsid w:val="0052174F"/>
    <w:rsid w:val="005323C8"/>
    <w:rsid w:val="005355B3"/>
    <w:rsid w:val="00572BA7"/>
    <w:rsid w:val="0058472A"/>
    <w:rsid w:val="005913A5"/>
    <w:rsid w:val="00597FF6"/>
    <w:rsid w:val="005B4B33"/>
    <w:rsid w:val="005F4035"/>
    <w:rsid w:val="005F5DD7"/>
    <w:rsid w:val="00622A8B"/>
    <w:rsid w:val="00623E74"/>
    <w:rsid w:val="0064150F"/>
    <w:rsid w:val="00645500"/>
    <w:rsid w:val="0066000B"/>
    <w:rsid w:val="006661A4"/>
    <w:rsid w:val="00675ECD"/>
    <w:rsid w:val="006818C6"/>
    <w:rsid w:val="006B129E"/>
    <w:rsid w:val="006B2DC2"/>
    <w:rsid w:val="006B78AE"/>
    <w:rsid w:val="006F1747"/>
    <w:rsid w:val="00701A65"/>
    <w:rsid w:val="00703096"/>
    <w:rsid w:val="00705E1F"/>
    <w:rsid w:val="00707181"/>
    <w:rsid w:val="0071197C"/>
    <w:rsid w:val="00712A03"/>
    <w:rsid w:val="007260C2"/>
    <w:rsid w:val="00752EE3"/>
    <w:rsid w:val="007722BA"/>
    <w:rsid w:val="0079117C"/>
    <w:rsid w:val="007A6869"/>
    <w:rsid w:val="007C6E97"/>
    <w:rsid w:val="007D347D"/>
    <w:rsid w:val="007D7770"/>
    <w:rsid w:val="007E024A"/>
    <w:rsid w:val="007E38D1"/>
    <w:rsid w:val="007E5775"/>
    <w:rsid w:val="007E5FE1"/>
    <w:rsid w:val="00802201"/>
    <w:rsid w:val="008340D8"/>
    <w:rsid w:val="00846B9F"/>
    <w:rsid w:val="00851FF5"/>
    <w:rsid w:val="00853105"/>
    <w:rsid w:val="008729F5"/>
    <w:rsid w:val="00892FC3"/>
    <w:rsid w:val="008B5EA2"/>
    <w:rsid w:val="008D2CD8"/>
    <w:rsid w:val="008F5FAE"/>
    <w:rsid w:val="00914D6A"/>
    <w:rsid w:val="00925D73"/>
    <w:rsid w:val="00932DAD"/>
    <w:rsid w:val="00945790"/>
    <w:rsid w:val="00950B37"/>
    <w:rsid w:val="00982335"/>
    <w:rsid w:val="009A0A00"/>
    <w:rsid w:val="009A1BF8"/>
    <w:rsid w:val="00A136E8"/>
    <w:rsid w:val="00A3016C"/>
    <w:rsid w:val="00A346E1"/>
    <w:rsid w:val="00AB2CB8"/>
    <w:rsid w:val="00AB65C6"/>
    <w:rsid w:val="00AC68EB"/>
    <w:rsid w:val="00AD15D9"/>
    <w:rsid w:val="00AD1C9C"/>
    <w:rsid w:val="00AE1022"/>
    <w:rsid w:val="00AF4165"/>
    <w:rsid w:val="00AF72A9"/>
    <w:rsid w:val="00B04A1B"/>
    <w:rsid w:val="00B05CDF"/>
    <w:rsid w:val="00B05E0E"/>
    <w:rsid w:val="00B344C4"/>
    <w:rsid w:val="00B43FDC"/>
    <w:rsid w:val="00B4608D"/>
    <w:rsid w:val="00B54683"/>
    <w:rsid w:val="00B560C7"/>
    <w:rsid w:val="00B60318"/>
    <w:rsid w:val="00B74756"/>
    <w:rsid w:val="00B74BED"/>
    <w:rsid w:val="00B803D7"/>
    <w:rsid w:val="00B91D27"/>
    <w:rsid w:val="00B954C9"/>
    <w:rsid w:val="00BA55F6"/>
    <w:rsid w:val="00BA58F5"/>
    <w:rsid w:val="00BA5CA6"/>
    <w:rsid w:val="00BC1A2B"/>
    <w:rsid w:val="00BC4BCB"/>
    <w:rsid w:val="00BC5A1A"/>
    <w:rsid w:val="00BD0E80"/>
    <w:rsid w:val="00BE7A36"/>
    <w:rsid w:val="00BF0BF9"/>
    <w:rsid w:val="00BF6E9E"/>
    <w:rsid w:val="00C17401"/>
    <w:rsid w:val="00C26166"/>
    <w:rsid w:val="00C2695C"/>
    <w:rsid w:val="00C3286A"/>
    <w:rsid w:val="00C40BD8"/>
    <w:rsid w:val="00C50212"/>
    <w:rsid w:val="00C80267"/>
    <w:rsid w:val="00C854CD"/>
    <w:rsid w:val="00CE34BA"/>
    <w:rsid w:val="00CF411A"/>
    <w:rsid w:val="00D11435"/>
    <w:rsid w:val="00D12522"/>
    <w:rsid w:val="00D13A81"/>
    <w:rsid w:val="00D24695"/>
    <w:rsid w:val="00D408A3"/>
    <w:rsid w:val="00D448F7"/>
    <w:rsid w:val="00D65216"/>
    <w:rsid w:val="00D8273B"/>
    <w:rsid w:val="00D844EE"/>
    <w:rsid w:val="00D92A02"/>
    <w:rsid w:val="00D935BE"/>
    <w:rsid w:val="00DA2906"/>
    <w:rsid w:val="00DC38CE"/>
    <w:rsid w:val="00DC5582"/>
    <w:rsid w:val="00DD05B4"/>
    <w:rsid w:val="00DE114E"/>
    <w:rsid w:val="00DE16FB"/>
    <w:rsid w:val="00E0620E"/>
    <w:rsid w:val="00E177C5"/>
    <w:rsid w:val="00E20FC7"/>
    <w:rsid w:val="00E237DA"/>
    <w:rsid w:val="00E32951"/>
    <w:rsid w:val="00E4092C"/>
    <w:rsid w:val="00E476BF"/>
    <w:rsid w:val="00E47AB0"/>
    <w:rsid w:val="00E5172B"/>
    <w:rsid w:val="00E60402"/>
    <w:rsid w:val="00E71EBB"/>
    <w:rsid w:val="00E76921"/>
    <w:rsid w:val="00E83907"/>
    <w:rsid w:val="00E853BD"/>
    <w:rsid w:val="00E95A5A"/>
    <w:rsid w:val="00EA312D"/>
    <w:rsid w:val="00EA733D"/>
    <w:rsid w:val="00EB63DE"/>
    <w:rsid w:val="00EC0C46"/>
    <w:rsid w:val="00F030BD"/>
    <w:rsid w:val="00F107EA"/>
    <w:rsid w:val="00F108D9"/>
    <w:rsid w:val="00F21379"/>
    <w:rsid w:val="00F44297"/>
    <w:rsid w:val="00F56FE9"/>
    <w:rsid w:val="00F75F22"/>
    <w:rsid w:val="00F77A37"/>
    <w:rsid w:val="00F8178C"/>
    <w:rsid w:val="00F92E21"/>
    <w:rsid w:val="00FB6EB6"/>
    <w:rsid w:val="00FE12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AF40"/>
  <w15:docId w15:val="{61CB014E-5000-41D3-88E5-386E2106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2EE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52EE3"/>
    <w:rPr>
      <w:rFonts w:ascii="Tahoma" w:hAnsi="Tahoma" w:cs="Tahoma"/>
      <w:sz w:val="16"/>
      <w:szCs w:val="16"/>
    </w:rPr>
  </w:style>
  <w:style w:type="paragraph" w:styleId="a5">
    <w:name w:val="Title"/>
    <w:basedOn w:val="a"/>
    <w:link w:val="a6"/>
    <w:qFormat/>
    <w:rsid w:val="006B78AE"/>
    <w:pPr>
      <w:spacing w:after="0" w:line="240" w:lineRule="auto"/>
      <w:jc w:val="center"/>
    </w:pPr>
    <w:rPr>
      <w:rFonts w:ascii="Times New Roman" w:eastAsia="Times New Roman" w:hAnsi="Times New Roman" w:cs="Times New Roman"/>
      <w:b/>
      <w:bCs/>
      <w:sz w:val="32"/>
      <w:szCs w:val="24"/>
      <w:lang w:eastAsia="ru-RU"/>
    </w:rPr>
  </w:style>
  <w:style w:type="character" w:customStyle="1" w:styleId="a6">
    <w:name w:val="Назва Знак"/>
    <w:basedOn w:val="a0"/>
    <w:link w:val="a5"/>
    <w:rsid w:val="006B78AE"/>
    <w:rPr>
      <w:rFonts w:ascii="Times New Roman" w:eastAsia="Times New Roman" w:hAnsi="Times New Roman" w:cs="Times New Roman"/>
      <w:b/>
      <w:bCs/>
      <w:sz w:val="32"/>
      <w:szCs w:val="24"/>
      <w:lang w:eastAsia="ru-RU"/>
    </w:rPr>
  </w:style>
  <w:style w:type="paragraph" w:styleId="a7">
    <w:name w:val="header"/>
    <w:basedOn w:val="a"/>
    <w:link w:val="a8"/>
    <w:uiPriority w:val="99"/>
    <w:unhideWhenUsed/>
    <w:rsid w:val="007E5FE1"/>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7E5FE1"/>
  </w:style>
  <w:style w:type="paragraph" w:styleId="a9">
    <w:name w:val="footer"/>
    <w:basedOn w:val="a"/>
    <w:link w:val="aa"/>
    <w:uiPriority w:val="99"/>
    <w:unhideWhenUsed/>
    <w:rsid w:val="007E5FE1"/>
    <w:pPr>
      <w:tabs>
        <w:tab w:val="center" w:pos="4819"/>
        <w:tab w:val="right" w:pos="9639"/>
      </w:tabs>
      <w:spacing w:after="0" w:line="240" w:lineRule="auto"/>
    </w:pPr>
  </w:style>
  <w:style w:type="character" w:customStyle="1" w:styleId="aa">
    <w:name w:val="Нижній колонтитул Знак"/>
    <w:basedOn w:val="a0"/>
    <w:link w:val="a9"/>
    <w:uiPriority w:val="99"/>
    <w:rsid w:val="007E5FE1"/>
  </w:style>
  <w:style w:type="paragraph" w:styleId="ab">
    <w:name w:val="Normal (Web)"/>
    <w:basedOn w:val="a"/>
    <w:uiPriority w:val="99"/>
    <w:semiHidden/>
    <w:unhideWhenUsed/>
    <w:rsid w:val="008340D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Strong"/>
    <w:basedOn w:val="a0"/>
    <w:uiPriority w:val="22"/>
    <w:qFormat/>
    <w:rsid w:val="008340D8"/>
    <w:rPr>
      <w:b/>
      <w:bCs/>
    </w:rPr>
  </w:style>
  <w:style w:type="paragraph" w:styleId="ad">
    <w:name w:val="List Paragraph"/>
    <w:basedOn w:val="a"/>
    <w:uiPriority w:val="34"/>
    <w:qFormat/>
    <w:rsid w:val="00F10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0022">
      <w:bodyDiv w:val="1"/>
      <w:marLeft w:val="0"/>
      <w:marRight w:val="0"/>
      <w:marTop w:val="0"/>
      <w:marBottom w:val="0"/>
      <w:divBdr>
        <w:top w:val="none" w:sz="0" w:space="0" w:color="auto"/>
        <w:left w:val="none" w:sz="0" w:space="0" w:color="auto"/>
        <w:bottom w:val="none" w:sz="0" w:space="0" w:color="auto"/>
        <w:right w:val="none" w:sz="0" w:space="0" w:color="auto"/>
      </w:divBdr>
    </w:div>
    <w:div w:id="157917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A5D33-B839-4BE1-B2A7-E671DFCA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Pages>
  <Words>6849</Words>
  <Characters>3904</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Реєстр</dc:creator>
  <cp:lastModifiedBy>User</cp:lastModifiedBy>
  <cp:revision>136</cp:revision>
  <cp:lastPrinted>2025-07-17T13:05:00Z</cp:lastPrinted>
  <dcterms:created xsi:type="dcterms:W3CDTF">2022-01-21T08:50:00Z</dcterms:created>
  <dcterms:modified xsi:type="dcterms:W3CDTF">2025-07-17T13:06:00Z</dcterms:modified>
</cp:coreProperties>
</file>