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BA9" w:rsidRPr="0020149C" w:rsidRDefault="007A0BAC" w:rsidP="00016BA9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</w:p>
    <w:p w:rsidR="007A0BAC" w:rsidRPr="0020149C" w:rsidRDefault="007A0BAC" w:rsidP="00016BA9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технічних та якісних характеристик предмета закупівлі, розміру бюджетного призначення, очікуваної вартості предмета закупівлі</w:t>
      </w: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Підстава для публікації </w:t>
      </w:r>
      <w:r w:rsidR="00016BA9" w:rsidRPr="0020149C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</w:t>
      </w:r>
      <w:r w:rsidR="00692641">
        <w:rPr>
          <w:rFonts w:ascii="Times New Roman" w:hAnsi="Times New Roman" w:cs="Times New Roman"/>
          <w:sz w:val="24"/>
          <w:szCs w:val="24"/>
          <w:lang w:val="uk-UA"/>
        </w:rPr>
        <w:t>них коштів» (зі змінами).</w:t>
      </w: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Мета проведення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08638A">
        <w:rPr>
          <w:rFonts w:ascii="Times New Roman" w:hAnsi="Times New Roman" w:cs="Times New Roman"/>
          <w:sz w:val="24"/>
          <w:szCs w:val="24"/>
          <w:lang w:val="uk-UA"/>
        </w:rPr>
        <w:t>Облаштування приміщення СЗ «Акварель»</w:t>
      </w:r>
      <w:r w:rsidR="008511FC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A6E3A" w:rsidRDefault="007A0BAC" w:rsidP="0020149C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Замовник: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18E8" w:rsidRPr="00B018E8">
        <w:rPr>
          <w:rFonts w:ascii="Times New Roman" w:eastAsia="Calibri" w:hAnsi="Times New Roman" w:cs="Times New Roman"/>
          <w:sz w:val="24"/>
          <w:szCs w:val="24"/>
          <w:lang w:val="uk-UA"/>
        </w:rPr>
        <w:t>Комунальний заклад Тростянецької міської ради «</w:t>
      </w:r>
      <w:r w:rsidR="0008638A">
        <w:rPr>
          <w:rFonts w:ascii="Times New Roman" w:eastAsia="Calibri" w:hAnsi="Times New Roman" w:cs="Times New Roman"/>
          <w:sz w:val="24"/>
          <w:szCs w:val="24"/>
          <w:lang w:val="uk-UA"/>
        </w:rPr>
        <w:t>Спортивний</w:t>
      </w:r>
      <w:r w:rsidR="00B018E8" w:rsidRPr="00B018E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клуб «</w:t>
      </w:r>
      <w:r w:rsidR="000863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Академія спорту» 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Код ЄДРПОУ: </w:t>
      </w:r>
      <w:r w:rsidR="0008638A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uk-UA"/>
        </w:rPr>
        <w:t>14003083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7A0BAC" w:rsidRPr="0020149C" w:rsidRDefault="007A0BAC" w:rsidP="0020149C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>Вид процедури: </w:t>
      </w:r>
      <w:r w:rsidR="00A34672">
        <w:rPr>
          <w:rFonts w:ascii="Times New Roman" w:hAnsi="Times New Roman" w:cs="Times New Roman"/>
          <w:sz w:val="24"/>
          <w:szCs w:val="24"/>
          <w:lang w:val="uk-UA"/>
        </w:rPr>
        <w:t>відкриті торги</w:t>
      </w:r>
      <w:r w:rsidR="00692641">
        <w:rPr>
          <w:rFonts w:ascii="Times New Roman" w:hAnsi="Times New Roman" w:cs="Times New Roman"/>
          <w:sz w:val="24"/>
          <w:szCs w:val="24"/>
          <w:lang w:val="uk-UA"/>
        </w:rPr>
        <w:t xml:space="preserve"> з особливостями</w:t>
      </w:r>
    </w:p>
    <w:p w:rsidR="0008638A" w:rsidRDefault="007A0BAC" w:rsidP="0008638A">
      <w:pPr>
        <w:spacing w:after="0" w:line="240" w:lineRule="atLeast"/>
        <w:rPr>
          <w:rFonts w:ascii="Times New Roman" w:hAnsi="Times New Roman" w:cs="Times New Roman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A34672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A34672">
        <w:rPr>
          <w:rFonts w:ascii="Times New Roman" w:hAnsi="Times New Roman" w:cs="Times New Roman"/>
          <w:sz w:val="24"/>
          <w:szCs w:val="24"/>
          <w:lang w:val="uk-UA"/>
        </w:rPr>
        <w:t>Ідентифікатор</w:t>
      </w:r>
      <w:r w:rsidR="00016BA9" w:rsidRPr="00A346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34672">
        <w:rPr>
          <w:rFonts w:ascii="Times New Roman" w:hAnsi="Times New Roman" w:cs="Times New Roman"/>
          <w:sz w:val="24"/>
          <w:szCs w:val="24"/>
          <w:lang w:val="uk-UA"/>
        </w:rPr>
        <w:t>закупівлі:</w:t>
      </w:r>
      <w:r w:rsidR="00B579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638A" w:rsidRPr="0008638A">
        <w:rPr>
          <w:rFonts w:ascii="Times New Roman" w:hAnsi="Times New Roman" w:cs="Times New Roman"/>
        </w:rPr>
        <w:t>UA-2025-10-03-004979-a</w:t>
      </w:r>
    </w:p>
    <w:p w:rsidR="00D03F37" w:rsidRPr="008A772C" w:rsidRDefault="007A0BAC" w:rsidP="0008638A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Предмет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26E42" w:rsidRPr="00BD73AC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«</w:t>
      </w:r>
      <w:r w:rsidR="0008638A" w:rsidRPr="0008638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Поточний ремонт приміщення спортивного клубу «Акварель»: Сумська область, м. Тростянець, вул. Благовіщенська, 10 а. </w:t>
      </w:r>
      <w:r w:rsidR="0008638A" w:rsidRPr="00086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Код за ДК 021:2015 45450000-6 – Інші завершальні будівельні роботи. Відповідно до Кошторисних норм України «Настанова з визначення вартості будівництва», затверджених наказом </w:t>
      </w:r>
      <w:proofErr w:type="spellStart"/>
      <w:r w:rsidR="0008638A" w:rsidRPr="00086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Мінрегіону</w:t>
      </w:r>
      <w:proofErr w:type="spellEnd"/>
      <w:r w:rsidR="0008638A" w:rsidRPr="00086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01.11.2021 №281 (зі змінами)</w:t>
      </w:r>
      <w:r w:rsidR="00826E42" w:rsidRPr="00BD73AC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»</w:t>
      </w:r>
      <w:r w:rsidR="00215F10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.</w:t>
      </w:r>
    </w:p>
    <w:p w:rsidR="007A0BAC" w:rsidRPr="0020149C" w:rsidRDefault="007A0BAC" w:rsidP="00D0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Очікувана вартість предмета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08638A">
        <w:rPr>
          <w:rFonts w:ascii="Times New Roman" w:hAnsi="Times New Roman" w:cs="Times New Roman"/>
          <w:sz w:val="24"/>
          <w:szCs w:val="24"/>
          <w:lang w:val="uk-UA"/>
        </w:rPr>
        <w:t>328</w:t>
      </w:r>
      <w:r w:rsidR="00B57926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08638A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B57926">
        <w:rPr>
          <w:rFonts w:ascii="Times New Roman" w:hAnsi="Times New Roman" w:cs="Times New Roman"/>
          <w:sz w:val="24"/>
          <w:szCs w:val="24"/>
          <w:lang w:val="uk-UA"/>
        </w:rPr>
        <w:t xml:space="preserve">00 </w:t>
      </w:r>
      <w:r w:rsidR="00826E42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DB32CA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08638A">
        <w:rPr>
          <w:rFonts w:ascii="Times New Roman" w:hAnsi="Times New Roman" w:cs="Times New Roman"/>
          <w:sz w:val="24"/>
          <w:szCs w:val="24"/>
          <w:lang w:val="uk-UA"/>
        </w:rPr>
        <w:t>триста двадцять вісім тисяч вісімсот</w:t>
      </w:r>
      <w:r w:rsidR="00BD73AC">
        <w:rPr>
          <w:rFonts w:ascii="Times New Roman" w:hAnsi="Times New Roman" w:cs="Times New Roman"/>
          <w:sz w:val="24"/>
          <w:szCs w:val="24"/>
          <w:lang w:val="uk-UA"/>
        </w:rPr>
        <w:t xml:space="preserve"> грн</w:t>
      </w:r>
      <w:r w:rsidR="00633CD5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00 коп</w:t>
      </w:r>
      <w:r w:rsidR="0095661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B32CA" w:rsidRPr="0020149C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8A2282">
        <w:rPr>
          <w:rFonts w:ascii="Times New Roman" w:hAnsi="Times New Roman" w:cs="Times New Roman"/>
          <w:sz w:val="24"/>
          <w:szCs w:val="24"/>
          <w:lang w:val="uk-UA"/>
        </w:rPr>
        <w:t xml:space="preserve">, визначена виходячи з бюджетних призначень та ринкових цін на </w:t>
      </w:r>
      <w:r w:rsidR="00956614">
        <w:rPr>
          <w:rFonts w:ascii="Times New Roman" w:hAnsi="Times New Roman" w:cs="Times New Roman"/>
          <w:sz w:val="24"/>
          <w:szCs w:val="24"/>
          <w:lang w:val="uk-UA"/>
        </w:rPr>
        <w:t xml:space="preserve">аналогічні </w:t>
      </w:r>
      <w:r w:rsidR="0008638A">
        <w:rPr>
          <w:rFonts w:ascii="Times New Roman" w:hAnsi="Times New Roman" w:cs="Times New Roman"/>
          <w:sz w:val="24"/>
          <w:szCs w:val="24"/>
          <w:lang w:val="uk-UA"/>
        </w:rPr>
        <w:t>послуги</w:t>
      </w:r>
      <w:bookmarkStart w:id="0" w:name="_GoBack"/>
      <w:bookmarkEnd w:id="0"/>
      <w:r w:rsidR="008A228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5F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0149C" w:rsidRPr="0020149C" w:rsidRDefault="007A0BAC" w:rsidP="0020149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Технічні та якісні характеристики предмета закупівлі</w:t>
      </w:r>
      <w:r w:rsidR="00016BA9" w:rsidRPr="0020149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9540F" w:rsidRPr="003E1DC4" w:rsidRDefault="003E1DC4" w:rsidP="003E1DC4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необхідні технічні, якісні та кількісні характеристики предмета закупівлі відповідно до </w:t>
      </w:r>
      <w:r w:rsidR="008A772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одатку </w:t>
      </w:r>
      <w:r w:rsidR="008A772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 xml:space="preserve"> тендерної документації, розміщеного </w:t>
      </w:r>
      <w:r w:rsidR="00631FD9" w:rsidRPr="00631FD9">
        <w:rPr>
          <w:rFonts w:ascii="Times New Roman" w:hAnsi="Times New Roman" w:cs="Times New Roman"/>
          <w:sz w:val="24"/>
          <w:szCs w:val="24"/>
          <w:lang w:val="uk-UA"/>
        </w:rPr>
        <w:t>на веб-порталі Уповноваженого органу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69540F" w:rsidRPr="003E1DC4" w:rsidSect="0020149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373E3"/>
    <w:multiLevelType w:val="hybridMultilevel"/>
    <w:tmpl w:val="2D324C68"/>
    <w:lvl w:ilvl="0" w:tplc="E9526DD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E33B8"/>
    <w:multiLevelType w:val="hybridMultilevel"/>
    <w:tmpl w:val="2FE8575C"/>
    <w:lvl w:ilvl="0" w:tplc="1066620E">
      <w:numFmt w:val="bullet"/>
      <w:lvlText w:val="-"/>
      <w:lvlJc w:val="left"/>
      <w:pPr>
        <w:ind w:left="840" w:hanging="360"/>
      </w:pPr>
      <w:rPr>
        <w:rFonts w:ascii="Calibri" w:eastAsiaTheme="minorHAnsi" w:hAnsi="Calibri" w:cs="Calibr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E97188C"/>
    <w:multiLevelType w:val="hybridMultilevel"/>
    <w:tmpl w:val="FF54D8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82BCB"/>
    <w:multiLevelType w:val="hybridMultilevel"/>
    <w:tmpl w:val="A280B9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AC"/>
    <w:rsid w:val="00016BA9"/>
    <w:rsid w:val="0008638A"/>
    <w:rsid w:val="00183D0C"/>
    <w:rsid w:val="00197529"/>
    <w:rsid w:val="0020149C"/>
    <w:rsid w:val="00215F10"/>
    <w:rsid w:val="002172AB"/>
    <w:rsid w:val="00236695"/>
    <w:rsid w:val="0025072C"/>
    <w:rsid w:val="00343869"/>
    <w:rsid w:val="0039377E"/>
    <w:rsid w:val="003952CC"/>
    <w:rsid w:val="003E1DC4"/>
    <w:rsid w:val="004905BC"/>
    <w:rsid w:val="004925D6"/>
    <w:rsid w:val="004E3549"/>
    <w:rsid w:val="004F7D15"/>
    <w:rsid w:val="00515768"/>
    <w:rsid w:val="00553163"/>
    <w:rsid w:val="005D4CCC"/>
    <w:rsid w:val="00631FD9"/>
    <w:rsid w:val="00633CD5"/>
    <w:rsid w:val="006640D0"/>
    <w:rsid w:val="0067541A"/>
    <w:rsid w:val="00692641"/>
    <w:rsid w:val="0069540F"/>
    <w:rsid w:val="006A387A"/>
    <w:rsid w:val="00726DFC"/>
    <w:rsid w:val="00727CEF"/>
    <w:rsid w:val="00740EA7"/>
    <w:rsid w:val="00792429"/>
    <w:rsid w:val="007A0BAC"/>
    <w:rsid w:val="007A7170"/>
    <w:rsid w:val="00826E42"/>
    <w:rsid w:val="008511FC"/>
    <w:rsid w:val="00887323"/>
    <w:rsid w:val="008A2282"/>
    <w:rsid w:val="008A6E3A"/>
    <w:rsid w:val="008A772C"/>
    <w:rsid w:val="00917FA6"/>
    <w:rsid w:val="00956614"/>
    <w:rsid w:val="00962A3C"/>
    <w:rsid w:val="00A14F0C"/>
    <w:rsid w:val="00A34672"/>
    <w:rsid w:val="00A740E0"/>
    <w:rsid w:val="00AA7976"/>
    <w:rsid w:val="00B018E8"/>
    <w:rsid w:val="00B57926"/>
    <w:rsid w:val="00BC317D"/>
    <w:rsid w:val="00BD73AC"/>
    <w:rsid w:val="00BE7C98"/>
    <w:rsid w:val="00BF681C"/>
    <w:rsid w:val="00C84B6F"/>
    <w:rsid w:val="00CB5CD3"/>
    <w:rsid w:val="00D03F37"/>
    <w:rsid w:val="00D1100E"/>
    <w:rsid w:val="00DB32CA"/>
    <w:rsid w:val="00DD1E9D"/>
    <w:rsid w:val="00E03F3D"/>
    <w:rsid w:val="00E64037"/>
    <w:rsid w:val="00EE3989"/>
    <w:rsid w:val="00EF07F4"/>
    <w:rsid w:val="00F65817"/>
    <w:rsid w:val="00F72F11"/>
    <w:rsid w:val="00F9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9565"/>
  <w15:docId w15:val="{0AED46C4-519F-452C-B165-71A1CCF7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A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5CD3"/>
    <w:rPr>
      <w:b/>
      <w:bCs/>
    </w:rPr>
  </w:style>
  <w:style w:type="paragraph" w:styleId="a5">
    <w:name w:val="List Paragraph"/>
    <w:basedOn w:val="a"/>
    <w:uiPriority w:val="34"/>
    <w:qFormat/>
    <w:rsid w:val="00740E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6">
    <w:name w:val="Table Grid"/>
    <w:basedOn w:val="a1"/>
    <w:uiPriority w:val="59"/>
    <w:rsid w:val="00740EA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43869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016BA9"/>
    <w:rPr>
      <w:color w:val="0000FF" w:themeColor="hyperlink"/>
      <w:u w:val="single"/>
    </w:rPr>
  </w:style>
  <w:style w:type="character" w:customStyle="1" w:styleId="js-apiid">
    <w:name w:val="js-apiid"/>
    <w:basedOn w:val="a0"/>
    <w:rsid w:val="004925D6"/>
  </w:style>
  <w:style w:type="paragraph" w:customStyle="1" w:styleId="rvps2">
    <w:name w:val="rvps2"/>
    <w:basedOn w:val="a"/>
    <w:rsid w:val="0049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23254-3092-47CA-B867-1594894ED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Обухів МВК</dc:creator>
  <cp:lastModifiedBy>user-tmr5</cp:lastModifiedBy>
  <cp:revision>29</cp:revision>
  <cp:lastPrinted>2021-02-03T13:38:00Z</cp:lastPrinted>
  <dcterms:created xsi:type="dcterms:W3CDTF">2021-02-24T07:49:00Z</dcterms:created>
  <dcterms:modified xsi:type="dcterms:W3CDTF">2025-10-03T08:59:00Z</dcterms:modified>
</cp:coreProperties>
</file>