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CE8" w:rsidRDefault="00986CE8" w:rsidP="00986CE8">
      <w:pPr>
        <w:jc w:val="center"/>
        <w:rPr>
          <w:b/>
          <w:color w:val="000000"/>
          <w:lang w:val="uk-UA" w:eastAsia="en-US"/>
        </w:rPr>
      </w:pPr>
      <w:r>
        <w:rPr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6CE8" w:rsidRDefault="00986CE8" w:rsidP="00986CE8">
      <w:pPr>
        <w:jc w:val="center"/>
        <w:rPr>
          <w:b/>
          <w:color w:val="000000"/>
          <w:sz w:val="14"/>
          <w:szCs w:val="16"/>
          <w:lang w:val="uk-UA"/>
        </w:rPr>
      </w:pPr>
    </w:p>
    <w:p w:rsidR="00986CE8" w:rsidRDefault="00986CE8" w:rsidP="00986CE8">
      <w:pPr>
        <w:ind w:left="2832" w:hanging="2832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У К Р А Ї Н А</w:t>
      </w:r>
    </w:p>
    <w:p w:rsidR="00986CE8" w:rsidRDefault="00986CE8" w:rsidP="00986CE8">
      <w:pPr>
        <w:jc w:val="center"/>
        <w:rPr>
          <w:b/>
          <w:color w:val="000000"/>
          <w:sz w:val="14"/>
          <w:lang w:val="uk-UA"/>
        </w:rPr>
      </w:pPr>
    </w:p>
    <w:p w:rsidR="00986CE8" w:rsidRDefault="00986CE8" w:rsidP="00986CE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:rsidR="00986CE8" w:rsidRDefault="00986CE8" w:rsidP="00986CE8">
      <w:pPr>
        <w:ind w:firstLine="3"/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Виконавчий комітет</w:t>
      </w:r>
    </w:p>
    <w:p w:rsidR="00986CE8" w:rsidRDefault="00986CE8" w:rsidP="00986CE8">
      <w:pPr>
        <w:jc w:val="center"/>
        <w:rPr>
          <w:b/>
          <w:color w:val="000000"/>
          <w:sz w:val="22"/>
          <w:szCs w:val="28"/>
          <w:lang w:val="uk-UA"/>
        </w:rPr>
      </w:pPr>
    </w:p>
    <w:p w:rsidR="00986CE8" w:rsidRDefault="00986CE8" w:rsidP="00986CE8">
      <w:pPr>
        <w:jc w:val="center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color w:val="000000"/>
          <w:sz w:val="28"/>
          <w:szCs w:val="28"/>
          <w:lang w:val="uk-UA"/>
        </w:rPr>
        <w:t>Н</w:t>
      </w:r>
      <w:proofErr w:type="spellEnd"/>
      <w:r>
        <w:rPr>
          <w:b/>
          <w:color w:val="000000"/>
          <w:sz w:val="28"/>
          <w:szCs w:val="28"/>
          <w:lang w:val="uk-UA"/>
        </w:rPr>
        <w:t xml:space="preserve"> Я</w:t>
      </w:r>
    </w:p>
    <w:p w:rsidR="00986CE8" w:rsidRDefault="00986CE8" w:rsidP="00986CE8">
      <w:pPr>
        <w:jc w:val="center"/>
        <w:rPr>
          <w:b/>
          <w:color w:val="000000"/>
          <w:sz w:val="24"/>
          <w:szCs w:val="16"/>
          <w:lang w:val="uk-UA"/>
        </w:rPr>
      </w:pPr>
    </w:p>
    <w:p w:rsidR="00986CE8" w:rsidRDefault="00986CE8" w:rsidP="00986CE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від 24 липня 2025 року</w:t>
      </w:r>
    </w:p>
    <w:p w:rsidR="00986CE8" w:rsidRDefault="00986CE8" w:rsidP="00986CE8">
      <w:pPr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 xml:space="preserve">м. Тростянець </w:t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</w:r>
      <w:r>
        <w:rPr>
          <w:b/>
          <w:color w:val="000000"/>
          <w:sz w:val="28"/>
          <w:szCs w:val="28"/>
          <w:lang w:val="uk-UA"/>
        </w:rPr>
        <w:tab/>
        <w:t>№ 48</w:t>
      </w:r>
      <w:r>
        <w:rPr>
          <w:b/>
          <w:color w:val="000000"/>
          <w:sz w:val="28"/>
          <w:szCs w:val="28"/>
          <w:lang w:val="uk-UA"/>
        </w:rPr>
        <w:t>6</w:t>
      </w:r>
    </w:p>
    <w:p w:rsidR="00292A7D" w:rsidRDefault="00292A7D" w:rsidP="00292A7D">
      <w:pPr>
        <w:pStyle w:val="a3"/>
        <w:spacing w:after="0"/>
        <w:rPr>
          <w:b/>
          <w:sz w:val="28"/>
          <w:szCs w:val="28"/>
          <w:lang w:val="uk-UA"/>
        </w:rPr>
      </w:pPr>
    </w:p>
    <w:p w:rsidR="00292A7D" w:rsidRPr="00212E9F" w:rsidRDefault="00292A7D" w:rsidP="00292A7D">
      <w:pPr>
        <w:pStyle w:val="a3"/>
        <w:spacing w:after="0"/>
        <w:rPr>
          <w:b/>
          <w:sz w:val="28"/>
          <w:szCs w:val="28"/>
          <w:lang w:val="uk-UA"/>
        </w:rPr>
      </w:pPr>
      <w:r w:rsidRPr="00212E9F">
        <w:rPr>
          <w:b/>
          <w:sz w:val="28"/>
          <w:szCs w:val="28"/>
          <w:lang w:val="uk-UA"/>
        </w:rPr>
        <w:t>Про затвердження тарифів на платні</w:t>
      </w:r>
    </w:p>
    <w:p w:rsidR="00292A7D" w:rsidRDefault="00292A7D" w:rsidP="00292A7D">
      <w:pPr>
        <w:pStyle w:val="a3"/>
        <w:spacing w:after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стоматологічні</w:t>
      </w:r>
      <w:r w:rsidRPr="00212E9F">
        <w:rPr>
          <w:b/>
          <w:sz w:val="28"/>
          <w:szCs w:val="28"/>
          <w:lang w:val="uk-UA"/>
        </w:rPr>
        <w:t xml:space="preserve"> послуги, які надає </w:t>
      </w:r>
    </w:p>
    <w:p w:rsidR="00292A7D" w:rsidRDefault="00292A7D" w:rsidP="00292A7D">
      <w:pPr>
        <w:pStyle w:val="a3"/>
        <w:spacing w:after="0"/>
        <w:rPr>
          <w:b/>
          <w:sz w:val="28"/>
          <w:szCs w:val="28"/>
          <w:lang w:val="uk-UA"/>
        </w:rPr>
      </w:pPr>
      <w:r w:rsidRPr="00212E9F">
        <w:rPr>
          <w:b/>
          <w:sz w:val="28"/>
          <w:szCs w:val="28"/>
          <w:lang w:val="uk-UA"/>
        </w:rPr>
        <w:t xml:space="preserve">КНП «Тростянецька міська лікарня» </w:t>
      </w:r>
    </w:p>
    <w:p w:rsidR="00292A7D" w:rsidRPr="00212E9F" w:rsidRDefault="00292A7D" w:rsidP="00292A7D">
      <w:pPr>
        <w:pStyle w:val="a3"/>
        <w:spacing w:after="0"/>
        <w:rPr>
          <w:b/>
          <w:sz w:val="28"/>
          <w:szCs w:val="28"/>
          <w:lang w:val="uk-UA"/>
        </w:rPr>
      </w:pPr>
      <w:r w:rsidRPr="00212E9F">
        <w:rPr>
          <w:b/>
          <w:sz w:val="28"/>
          <w:szCs w:val="28"/>
          <w:lang w:val="uk-UA"/>
        </w:rPr>
        <w:t xml:space="preserve">Тростянецької міської ради </w:t>
      </w:r>
    </w:p>
    <w:p w:rsidR="00292A7D" w:rsidRPr="00212E9F" w:rsidRDefault="00292A7D" w:rsidP="00292A7D">
      <w:pPr>
        <w:pStyle w:val="a3"/>
        <w:spacing w:after="0"/>
        <w:rPr>
          <w:szCs w:val="28"/>
          <w:lang w:val="uk-UA"/>
        </w:rPr>
      </w:pPr>
    </w:p>
    <w:p w:rsidR="00292A7D" w:rsidRPr="00212E9F" w:rsidRDefault="00292A7D" w:rsidP="00292A7D">
      <w:pPr>
        <w:suppressAutoHyphens/>
        <w:ind w:right="-2"/>
        <w:jc w:val="both"/>
        <w:rPr>
          <w:sz w:val="28"/>
          <w:szCs w:val="28"/>
          <w:lang w:val="uk-UA" w:eastAsia="ar-SA"/>
        </w:rPr>
      </w:pPr>
      <w:r w:rsidRPr="00212E9F">
        <w:rPr>
          <w:sz w:val="28"/>
          <w:szCs w:val="28"/>
          <w:lang w:val="uk-UA"/>
        </w:rPr>
        <w:tab/>
        <w:t xml:space="preserve">З метою покращення медичного обслуговування і залучення додаткових коштів для розвитку матеріально-технічної бази Комунального некомерційного підприємства «Тростянецька міська лікарня» Тростянецької міської ради, відповідно до Постанови Кабінету Міністрів України від </w:t>
      </w:r>
      <w:r>
        <w:rPr>
          <w:sz w:val="28"/>
          <w:szCs w:val="28"/>
          <w:lang w:val="uk-UA"/>
        </w:rPr>
        <w:t>5</w:t>
      </w:r>
      <w:r w:rsidRPr="00212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липня</w:t>
      </w:r>
      <w:r w:rsidRPr="00212E9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2024 року</w:t>
      </w:r>
      <w:r w:rsidRPr="00212E9F">
        <w:rPr>
          <w:sz w:val="28"/>
          <w:szCs w:val="28"/>
          <w:lang w:val="uk-UA"/>
        </w:rPr>
        <w:t xml:space="preserve"> № </w:t>
      </w:r>
      <w:r>
        <w:rPr>
          <w:sz w:val="28"/>
          <w:szCs w:val="28"/>
          <w:lang w:val="uk-UA"/>
        </w:rPr>
        <w:t>781</w:t>
      </w:r>
      <w:r w:rsidRPr="00212E9F">
        <w:rPr>
          <w:sz w:val="28"/>
          <w:szCs w:val="28"/>
          <w:lang w:val="uk-UA"/>
        </w:rPr>
        <w:t xml:space="preserve"> «</w:t>
      </w:r>
      <w:r>
        <w:rPr>
          <w:sz w:val="28"/>
          <w:szCs w:val="28"/>
          <w:lang w:val="uk-UA"/>
        </w:rPr>
        <w:t xml:space="preserve">Деякі питання надання послуг з медичного обслуговування населення за плату від юридичних і фізичних осіб», вимог </w:t>
      </w:r>
      <w:r w:rsidRPr="00212E9F">
        <w:rPr>
          <w:sz w:val="28"/>
          <w:szCs w:val="28"/>
          <w:lang w:val="uk-UA"/>
        </w:rPr>
        <w:t xml:space="preserve">Закону України «Основи законодавства України про охорону здоров’я», Закону України «Про державні фінансові гарантії медичного обслуговування населення», керуючись ст. 32, 59 Закону України «Про місцеве самоврядування в Україні», </w:t>
      </w:r>
    </w:p>
    <w:p w:rsidR="00292A7D" w:rsidRPr="00212E9F" w:rsidRDefault="00292A7D" w:rsidP="00292A7D">
      <w:pPr>
        <w:pStyle w:val="a3"/>
        <w:spacing w:after="0"/>
        <w:jc w:val="center"/>
        <w:rPr>
          <w:b/>
          <w:szCs w:val="28"/>
          <w:lang w:val="uk-UA"/>
        </w:rPr>
      </w:pPr>
    </w:p>
    <w:p w:rsidR="00292A7D" w:rsidRDefault="00292A7D" w:rsidP="00292A7D">
      <w:pPr>
        <w:pStyle w:val="a3"/>
        <w:spacing w:after="0"/>
        <w:jc w:val="center"/>
        <w:rPr>
          <w:b/>
          <w:sz w:val="28"/>
          <w:szCs w:val="28"/>
          <w:lang w:val="uk-UA"/>
        </w:rPr>
      </w:pPr>
      <w:r w:rsidRPr="00212E9F">
        <w:rPr>
          <w:b/>
          <w:sz w:val="28"/>
          <w:szCs w:val="28"/>
          <w:lang w:val="uk-UA"/>
        </w:rPr>
        <w:t>виконком міської ради вирішив:</w:t>
      </w:r>
    </w:p>
    <w:p w:rsidR="00292A7D" w:rsidRPr="00C97064" w:rsidRDefault="00292A7D" w:rsidP="00292A7D">
      <w:pPr>
        <w:pStyle w:val="a3"/>
        <w:spacing w:after="0"/>
        <w:jc w:val="center"/>
        <w:rPr>
          <w:b/>
          <w:sz w:val="16"/>
          <w:szCs w:val="28"/>
          <w:lang w:val="uk-UA"/>
        </w:rPr>
      </w:pPr>
    </w:p>
    <w:p w:rsidR="00292A7D" w:rsidRPr="00212E9F" w:rsidRDefault="00292A7D" w:rsidP="00292A7D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212E9F">
        <w:rPr>
          <w:color w:val="000000"/>
          <w:sz w:val="28"/>
          <w:szCs w:val="28"/>
          <w:lang w:val="uk-UA"/>
        </w:rPr>
        <w:t>Затвердити тарифи на платні</w:t>
      </w:r>
      <w:r>
        <w:rPr>
          <w:color w:val="000000"/>
          <w:sz w:val="28"/>
          <w:szCs w:val="28"/>
          <w:lang w:val="uk-UA"/>
        </w:rPr>
        <w:t xml:space="preserve"> стоматологічні</w:t>
      </w:r>
      <w:r w:rsidRPr="00212E9F">
        <w:rPr>
          <w:color w:val="000000"/>
          <w:sz w:val="28"/>
          <w:szCs w:val="28"/>
          <w:lang w:val="uk-UA"/>
        </w:rPr>
        <w:t xml:space="preserve"> послуги, які надає КНП </w:t>
      </w:r>
      <w:r w:rsidRPr="00212E9F">
        <w:rPr>
          <w:sz w:val="28"/>
          <w:szCs w:val="28"/>
          <w:lang w:val="uk-UA" w:eastAsia="ar-SA"/>
        </w:rPr>
        <w:t>«Тростянецька міська лікарня»</w:t>
      </w:r>
      <w:r w:rsidRPr="00212E9F">
        <w:rPr>
          <w:sz w:val="28"/>
          <w:szCs w:val="28"/>
          <w:lang w:val="uk-UA"/>
        </w:rPr>
        <w:t xml:space="preserve"> Тростянецької міської ради» </w:t>
      </w:r>
      <w:r w:rsidRPr="005F5465">
        <w:rPr>
          <w:sz w:val="28"/>
          <w:szCs w:val="28"/>
          <w:lang w:val="uk-UA"/>
        </w:rPr>
        <w:t xml:space="preserve">з </w:t>
      </w:r>
      <w:r>
        <w:rPr>
          <w:sz w:val="28"/>
          <w:szCs w:val="28"/>
          <w:lang w:val="uk-UA"/>
        </w:rPr>
        <w:t xml:space="preserve">28 липня </w:t>
      </w:r>
      <w:r w:rsidRPr="005F5465">
        <w:rPr>
          <w:sz w:val="28"/>
          <w:szCs w:val="28"/>
          <w:lang w:val="uk-UA"/>
        </w:rPr>
        <w:t xml:space="preserve"> 202</w:t>
      </w:r>
      <w:r>
        <w:rPr>
          <w:sz w:val="28"/>
          <w:szCs w:val="28"/>
          <w:lang w:val="uk-UA"/>
        </w:rPr>
        <w:t>5</w:t>
      </w:r>
      <w:r w:rsidRPr="005F5465">
        <w:rPr>
          <w:sz w:val="28"/>
          <w:szCs w:val="28"/>
          <w:lang w:val="uk-UA"/>
        </w:rPr>
        <w:t xml:space="preserve"> року</w:t>
      </w:r>
      <w:r>
        <w:rPr>
          <w:lang w:val="uk-UA"/>
        </w:rPr>
        <w:t xml:space="preserve"> </w:t>
      </w:r>
      <w:r w:rsidRPr="00212E9F">
        <w:rPr>
          <w:color w:val="000000"/>
          <w:sz w:val="28"/>
          <w:szCs w:val="28"/>
          <w:lang w:val="uk-UA"/>
        </w:rPr>
        <w:t>згідно додатку  до даного рішення.</w:t>
      </w:r>
    </w:p>
    <w:p w:rsidR="00292A7D" w:rsidRDefault="00292A7D" w:rsidP="00292A7D">
      <w:pPr>
        <w:pStyle w:val="a3"/>
        <w:spacing w:after="0"/>
        <w:jc w:val="both"/>
        <w:rPr>
          <w:szCs w:val="28"/>
          <w:lang w:val="uk-UA"/>
        </w:rPr>
      </w:pPr>
    </w:p>
    <w:p w:rsidR="00292A7D" w:rsidRPr="005F5465" w:rsidRDefault="00292A7D" w:rsidP="00292A7D">
      <w:pPr>
        <w:pStyle w:val="a3"/>
        <w:numPr>
          <w:ilvl w:val="0"/>
          <w:numId w:val="1"/>
        </w:numPr>
        <w:tabs>
          <w:tab w:val="clear" w:pos="1211"/>
          <w:tab w:val="num" w:pos="1134"/>
        </w:tabs>
        <w:spacing w:after="0"/>
        <w:ind w:left="0"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зміни до р</w:t>
      </w:r>
      <w:r w:rsidRPr="005F5465">
        <w:rPr>
          <w:sz w:val="28"/>
          <w:szCs w:val="28"/>
          <w:lang w:val="uk-UA"/>
        </w:rPr>
        <w:t xml:space="preserve">ішення виконавчого комітету № </w:t>
      </w:r>
      <w:r>
        <w:rPr>
          <w:sz w:val="28"/>
          <w:szCs w:val="28"/>
          <w:lang w:val="uk-UA"/>
        </w:rPr>
        <w:t xml:space="preserve">305 </w:t>
      </w:r>
      <w:r w:rsidRPr="005F5465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08.05.2025</w:t>
      </w:r>
      <w:r w:rsidRPr="005F5465">
        <w:rPr>
          <w:sz w:val="28"/>
          <w:szCs w:val="28"/>
          <w:lang w:val="uk-UA"/>
        </w:rPr>
        <w:t xml:space="preserve"> року «Про затвердження тарифів на платні</w:t>
      </w:r>
      <w:r>
        <w:rPr>
          <w:sz w:val="28"/>
          <w:szCs w:val="28"/>
          <w:lang w:val="uk-UA"/>
        </w:rPr>
        <w:t xml:space="preserve"> </w:t>
      </w:r>
      <w:r w:rsidRPr="005F5465">
        <w:rPr>
          <w:sz w:val="28"/>
          <w:szCs w:val="28"/>
          <w:lang w:val="uk-UA"/>
        </w:rPr>
        <w:t xml:space="preserve">медичні послуги, які надає КНП «Тростянецька міська лікарня» Тростянецької </w:t>
      </w:r>
      <w:r>
        <w:rPr>
          <w:sz w:val="28"/>
          <w:szCs w:val="28"/>
          <w:lang w:val="uk-UA"/>
        </w:rPr>
        <w:t xml:space="preserve"> </w:t>
      </w:r>
      <w:r w:rsidRPr="005F5465">
        <w:rPr>
          <w:sz w:val="28"/>
          <w:szCs w:val="28"/>
          <w:lang w:val="uk-UA"/>
        </w:rPr>
        <w:t xml:space="preserve">міської ради </w:t>
      </w:r>
      <w:r>
        <w:rPr>
          <w:sz w:val="28"/>
          <w:szCs w:val="28"/>
          <w:lang w:val="uk-UA"/>
        </w:rPr>
        <w:t>шляхом виключення підрозділу «Стоматологічна допомога»</w:t>
      </w:r>
      <w:r w:rsidRPr="005F5465">
        <w:rPr>
          <w:sz w:val="28"/>
          <w:szCs w:val="28"/>
          <w:lang w:val="uk-UA"/>
        </w:rPr>
        <w:t>.</w:t>
      </w:r>
    </w:p>
    <w:p w:rsidR="00292A7D" w:rsidRPr="00212E9F" w:rsidRDefault="00292A7D" w:rsidP="00292A7D">
      <w:pPr>
        <w:pStyle w:val="a3"/>
        <w:spacing w:after="0"/>
        <w:jc w:val="both"/>
        <w:rPr>
          <w:szCs w:val="28"/>
          <w:lang w:val="uk-UA"/>
        </w:rPr>
      </w:pPr>
    </w:p>
    <w:p w:rsidR="00292A7D" w:rsidRDefault="00292A7D" w:rsidP="00292A7D">
      <w:pPr>
        <w:numPr>
          <w:ilvl w:val="0"/>
          <w:numId w:val="1"/>
        </w:numPr>
        <w:tabs>
          <w:tab w:val="clear" w:pos="1211"/>
          <w:tab w:val="num" w:pos="851"/>
        </w:tabs>
        <w:ind w:left="0" w:firstLine="709"/>
        <w:jc w:val="both"/>
        <w:rPr>
          <w:sz w:val="28"/>
          <w:szCs w:val="28"/>
          <w:lang w:val="uk-UA"/>
        </w:rPr>
      </w:pPr>
      <w:r w:rsidRPr="00D529ED">
        <w:rPr>
          <w:sz w:val="28"/>
          <w:szCs w:val="28"/>
          <w:lang w:val="uk-UA"/>
        </w:rPr>
        <w:t xml:space="preserve">Контроль за виконанням даного рішення </w:t>
      </w:r>
      <w:r>
        <w:rPr>
          <w:sz w:val="28"/>
          <w:szCs w:val="28"/>
          <w:lang w:val="uk-UA"/>
        </w:rPr>
        <w:t xml:space="preserve">покласти на генерального директора </w:t>
      </w:r>
      <w:r w:rsidRPr="005F5465">
        <w:rPr>
          <w:sz w:val="28"/>
          <w:szCs w:val="28"/>
          <w:lang w:val="uk-UA"/>
        </w:rPr>
        <w:t xml:space="preserve">КНП «Тростянецька міська лікарня» Тростянецької </w:t>
      </w:r>
      <w:r>
        <w:rPr>
          <w:sz w:val="28"/>
          <w:szCs w:val="28"/>
          <w:lang w:val="uk-UA"/>
        </w:rPr>
        <w:t xml:space="preserve"> </w:t>
      </w:r>
      <w:r w:rsidRPr="005F5465">
        <w:rPr>
          <w:sz w:val="28"/>
          <w:szCs w:val="28"/>
          <w:lang w:val="uk-UA"/>
        </w:rPr>
        <w:t>міської ради</w:t>
      </w:r>
      <w:r>
        <w:rPr>
          <w:sz w:val="28"/>
          <w:szCs w:val="28"/>
          <w:lang w:val="uk-UA"/>
        </w:rPr>
        <w:t>.</w:t>
      </w:r>
    </w:p>
    <w:p w:rsidR="00292A7D" w:rsidRDefault="00292A7D" w:rsidP="00292A7D">
      <w:pPr>
        <w:jc w:val="both"/>
        <w:rPr>
          <w:sz w:val="32"/>
          <w:szCs w:val="28"/>
          <w:lang w:val="uk-UA"/>
        </w:rPr>
      </w:pPr>
    </w:p>
    <w:p w:rsidR="00292A7D" w:rsidRPr="00980CF1" w:rsidRDefault="00292A7D" w:rsidP="00292A7D">
      <w:pPr>
        <w:jc w:val="both"/>
        <w:rPr>
          <w:sz w:val="32"/>
          <w:szCs w:val="28"/>
          <w:lang w:val="uk-UA"/>
        </w:rPr>
      </w:pPr>
    </w:p>
    <w:p w:rsidR="00292A7D" w:rsidRPr="00212E9F" w:rsidRDefault="00292A7D" w:rsidP="00292A7D">
      <w:pPr>
        <w:jc w:val="center"/>
        <w:rPr>
          <w:b/>
          <w:sz w:val="28"/>
          <w:szCs w:val="28"/>
          <w:lang w:val="uk-UA"/>
        </w:rPr>
      </w:pPr>
      <w:r w:rsidRPr="00212E9F">
        <w:rPr>
          <w:b/>
          <w:sz w:val="28"/>
          <w:szCs w:val="28"/>
          <w:lang w:val="uk-UA"/>
        </w:rPr>
        <w:t xml:space="preserve">Міський голова   </w:t>
      </w:r>
      <w:r>
        <w:rPr>
          <w:b/>
          <w:sz w:val="28"/>
          <w:szCs w:val="28"/>
          <w:lang w:val="uk-UA"/>
        </w:rPr>
        <w:t xml:space="preserve">  </w:t>
      </w:r>
      <w:r w:rsidRPr="00212E9F">
        <w:rPr>
          <w:b/>
          <w:sz w:val="28"/>
          <w:szCs w:val="28"/>
          <w:lang w:val="uk-UA"/>
        </w:rPr>
        <w:t xml:space="preserve"> </w:t>
      </w:r>
      <w:r w:rsidR="00986CE8">
        <w:rPr>
          <w:b/>
          <w:sz w:val="28"/>
          <w:szCs w:val="28"/>
          <w:lang w:val="uk-UA"/>
        </w:rPr>
        <w:tab/>
      </w:r>
      <w:r w:rsidR="00986CE8">
        <w:rPr>
          <w:b/>
          <w:sz w:val="28"/>
          <w:szCs w:val="28"/>
          <w:lang w:val="uk-UA"/>
        </w:rPr>
        <w:tab/>
      </w:r>
      <w:r w:rsidR="00986CE8">
        <w:rPr>
          <w:b/>
          <w:sz w:val="28"/>
          <w:szCs w:val="28"/>
          <w:lang w:val="uk-UA"/>
        </w:rPr>
        <w:tab/>
      </w:r>
      <w:r w:rsidR="00986CE8">
        <w:rPr>
          <w:b/>
          <w:sz w:val="28"/>
          <w:szCs w:val="28"/>
          <w:lang w:val="uk-UA"/>
        </w:rPr>
        <w:tab/>
      </w:r>
      <w:bookmarkStart w:id="0" w:name="_GoBack"/>
      <w:bookmarkEnd w:id="0"/>
      <w:r w:rsidRPr="00212E9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</w:t>
      </w:r>
      <w:r w:rsidRPr="00212E9F">
        <w:rPr>
          <w:b/>
          <w:sz w:val="28"/>
          <w:szCs w:val="28"/>
          <w:lang w:val="uk-UA"/>
        </w:rPr>
        <w:t>Юрій БОВА</w:t>
      </w:r>
    </w:p>
    <w:p w:rsidR="00543DD9" w:rsidRDefault="00543DD9"/>
    <w:sectPr w:rsidR="00543D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2BCC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B83"/>
    <w:rsid w:val="00292A7D"/>
    <w:rsid w:val="00543DD9"/>
    <w:rsid w:val="00986CE8"/>
    <w:rsid w:val="00A94C12"/>
    <w:rsid w:val="00D36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893B8"/>
  <w15:chartTrackingRefBased/>
  <w15:docId w15:val="{298B2BA2-BC35-4F60-A967-4ABDBDB8A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2A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292A7D"/>
    <w:pPr>
      <w:spacing w:after="120"/>
    </w:pPr>
  </w:style>
  <w:style w:type="character" w:customStyle="1" w:styleId="a4">
    <w:name w:val="Основной текст Знак"/>
    <w:basedOn w:val="a0"/>
    <w:link w:val="a3"/>
    <w:rsid w:val="00292A7D"/>
    <w:rPr>
      <w:rFonts w:ascii="Times New Roman" w:eastAsia="Times New Roman" w:hAnsi="Times New Roman" w:cs="Times New Roman"/>
      <w:sz w:val="20"/>
      <w:szCs w:val="2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521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1312</Characters>
  <Application>Microsoft Office Word</Application>
  <DocSecurity>0</DocSecurity>
  <Lines>10</Lines>
  <Paragraphs>3</Paragraphs>
  <ScaleCrop>false</ScaleCrop>
  <Company/>
  <LinksUpToDate>false</LinksUpToDate>
  <CharactersWithSpaces>1539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3</cp:revision>
  <dcterms:created xsi:type="dcterms:W3CDTF">2025-07-23T13:06:00Z</dcterms:created>
  <dcterms:modified xsi:type="dcterms:W3CDTF">2025-07-24T13:51:00Z</dcterms:modified>
</cp:coreProperties>
</file>