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2266D" w14:textId="15E4EC30" w:rsidR="006A69D7" w:rsidRPr="006A69D7" w:rsidRDefault="006A69D7" w:rsidP="006A69D7">
      <w:pPr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6A69D7">
        <w:rPr>
          <w:rFonts w:ascii="Times New Roman" w:hAnsi="Times New Roman" w:cs="Times New Roman"/>
          <w:noProof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noProof/>
          <w:sz w:val="28"/>
          <w:szCs w:val="28"/>
        </w:rPr>
        <w:t>3</w:t>
      </w:r>
      <w:bookmarkStart w:id="0" w:name="_GoBack"/>
      <w:bookmarkEnd w:id="0"/>
      <w:r w:rsidRPr="006A69D7">
        <w:rPr>
          <w:rFonts w:ascii="Times New Roman" w:hAnsi="Times New Roman" w:cs="Times New Roman"/>
          <w:noProof/>
          <w:sz w:val="28"/>
          <w:szCs w:val="28"/>
        </w:rPr>
        <w:br/>
        <w:t xml:space="preserve">до рішення виконавчого комітету </w:t>
      </w:r>
      <w:r w:rsidRPr="006A69D7">
        <w:rPr>
          <w:rFonts w:ascii="Times New Roman" w:hAnsi="Times New Roman" w:cs="Times New Roman"/>
          <w:noProof/>
          <w:sz w:val="28"/>
          <w:szCs w:val="28"/>
        </w:rPr>
        <w:br/>
        <w:t>Тростянецької міської ради</w:t>
      </w:r>
      <w:r w:rsidRPr="006A69D7">
        <w:rPr>
          <w:rFonts w:ascii="Times New Roman" w:hAnsi="Times New Roman" w:cs="Times New Roman"/>
          <w:noProof/>
          <w:sz w:val="28"/>
          <w:szCs w:val="28"/>
        </w:rPr>
        <w:br/>
        <w:t>№ 447 від 23 червня 2025 року</w:t>
      </w:r>
    </w:p>
    <w:p w14:paraId="7F38F9C3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D2A9B2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sz w:val="28"/>
          <w:szCs w:val="28"/>
        </w:rPr>
      </w:pPr>
      <w:r w:rsidRPr="006A69D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8A95C76" wp14:editId="644CBD5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4F53E" w14:textId="77777777" w:rsidR="006A69D7" w:rsidRPr="006A69D7" w:rsidRDefault="006A69D7" w:rsidP="006A69D7">
      <w:pPr>
        <w:keepNext/>
        <w:jc w:val="center"/>
        <w:outlineLvl w:val="0"/>
        <w:rPr>
          <w:rFonts w:ascii="Times New Roman" w:hAnsi="Times New Roman" w:cs="Times New Roman"/>
          <w:b/>
          <w:sz w:val="22"/>
          <w:szCs w:val="28"/>
        </w:rPr>
      </w:pPr>
    </w:p>
    <w:p w14:paraId="5A0134B9" w14:textId="77777777" w:rsidR="006A69D7" w:rsidRPr="006A69D7" w:rsidRDefault="006A69D7" w:rsidP="006A69D7">
      <w:pPr>
        <w:keepNext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6A69D7">
        <w:rPr>
          <w:rFonts w:ascii="Times New Roman" w:hAnsi="Times New Roman" w:cs="Times New Roman"/>
          <w:b/>
          <w:sz w:val="28"/>
          <w:szCs w:val="28"/>
        </w:rPr>
        <w:tab/>
      </w:r>
      <w:r w:rsidRPr="006A69D7">
        <w:rPr>
          <w:rFonts w:ascii="Times New Roman" w:hAnsi="Times New Roman" w:cs="Times New Roman"/>
          <w:b/>
          <w:sz w:val="28"/>
          <w:szCs w:val="28"/>
        </w:rPr>
        <w:tab/>
      </w:r>
      <w:r w:rsidRPr="006A69D7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A69D7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7B5077F1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5916577A" w14:textId="77777777" w:rsidR="006A69D7" w:rsidRPr="006A69D7" w:rsidRDefault="006A69D7" w:rsidP="006A69D7">
      <w:pPr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14:paraId="4926D822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22 сесія 8 скликання</w:t>
      </w:r>
    </w:p>
    <w:p w14:paraId="723E7102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(восьме пленарне засідання)</w:t>
      </w:r>
    </w:p>
    <w:p w14:paraId="60823FB4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7FD2BE78" w14:textId="77777777" w:rsidR="006A69D7" w:rsidRPr="006A69D7" w:rsidRDefault="006A69D7" w:rsidP="006A69D7">
      <w:pPr>
        <w:keepNext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A69D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A69D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52E1F8E1" w14:textId="77777777" w:rsidR="006A69D7" w:rsidRPr="006A69D7" w:rsidRDefault="006A69D7" w:rsidP="006A69D7">
      <w:pPr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4215B02C" w14:textId="77777777" w:rsidR="006A69D7" w:rsidRPr="006A69D7" w:rsidRDefault="006A69D7" w:rsidP="006A69D7">
      <w:pPr>
        <w:keepNext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від 24 червня 2025 року</w:t>
      </w:r>
    </w:p>
    <w:p w14:paraId="5514590E" w14:textId="77777777" w:rsidR="006A69D7" w:rsidRPr="006A69D7" w:rsidRDefault="006A69D7" w:rsidP="006A69D7">
      <w:pPr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6A69D7">
        <w:rPr>
          <w:rFonts w:ascii="Times New Roman" w:hAnsi="Times New Roman" w:cs="Times New Roman"/>
          <w:b/>
          <w:sz w:val="28"/>
          <w:szCs w:val="28"/>
        </w:rPr>
        <w:tab/>
      </w:r>
      <w:r w:rsidRPr="006A69D7">
        <w:rPr>
          <w:rFonts w:ascii="Times New Roman" w:hAnsi="Times New Roman" w:cs="Times New Roman"/>
          <w:b/>
          <w:sz w:val="28"/>
          <w:szCs w:val="28"/>
        </w:rPr>
        <w:tab/>
      </w:r>
      <w:r w:rsidRPr="006A69D7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14:paraId="51C0D752" w14:textId="77777777" w:rsidR="00DB122C" w:rsidRPr="006A69D7" w:rsidRDefault="00DB122C" w:rsidP="000801B4">
      <w:pPr>
        <w:widowControl/>
        <w:suppressAutoHyphens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14:paraId="34DC35C2" w14:textId="36E5D3BE" w:rsidR="00FF4F88" w:rsidRPr="006A69D7" w:rsidRDefault="00FF4F88" w:rsidP="000801B4">
      <w:pPr>
        <w:rPr>
          <w:rFonts w:ascii="Times New Roman" w:hAnsi="Times New Roman" w:cs="Times New Roman"/>
          <w:b/>
          <w:sz w:val="28"/>
          <w:szCs w:val="28"/>
        </w:rPr>
      </w:pPr>
      <w:r w:rsidRPr="006A69D7">
        <w:rPr>
          <w:rFonts w:ascii="Times New Roman" w:hAnsi="Times New Roman" w:cs="Times New Roman"/>
          <w:b/>
          <w:sz w:val="28"/>
          <w:szCs w:val="28"/>
        </w:rPr>
        <w:t>Про фінансування соціальн</w:t>
      </w:r>
      <w:r w:rsidR="00117B88" w:rsidRPr="006A69D7">
        <w:rPr>
          <w:rFonts w:ascii="Times New Roman" w:hAnsi="Times New Roman" w:cs="Times New Roman"/>
          <w:b/>
          <w:sz w:val="28"/>
          <w:szCs w:val="28"/>
        </w:rPr>
        <w:t>ого</w:t>
      </w:r>
      <w:r w:rsidRPr="006A69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A69D7">
        <w:rPr>
          <w:rFonts w:ascii="Times New Roman" w:hAnsi="Times New Roman" w:cs="Times New Roman"/>
          <w:b/>
          <w:sz w:val="28"/>
          <w:szCs w:val="28"/>
        </w:rPr>
        <w:t>про</w:t>
      </w:r>
      <w:r w:rsidR="00EE65CA" w:rsidRPr="006A69D7">
        <w:rPr>
          <w:rFonts w:ascii="Times New Roman" w:hAnsi="Times New Roman" w:cs="Times New Roman"/>
          <w:b/>
          <w:sz w:val="28"/>
          <w:szCs w:val="28"/>
        </w:rPr>
        <w:t>є</w:t>
      </w:r>
      <w:r w:rsidRPr="006A69D7">
        <w:rPr>
          <w:rFonts w:ascii="Times New Roman" w:hAnsi="Times New Roman" w:cs="Times New Roman"/>
          <w:b/>
          <w:sz w:val="28"/>
          <w:szCs w:val="28"/>
        </w:rPr>
        <w:t>кт</w:t>
      </w:r>
      <w:r w:rsidR="00117B88" w:rsidRPr="006A69D7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</w:p>
    <w:p w14:paraId="7F072C1D" w14:textId="77777777" w:rsidR="00FF4F88" w:rsidRPr="006A69D7" w:rsidRDefault="00FF4F88" w:rsidP="000801B4">
      <w:pPr>
        <w:rPr>
          <w:rFonts w:ascii="Times New Roman" w:hAnsi="Times New Roman" w:cs="Times New Roman"/>
          <w:sz w:val="28"/>
          <w:szCs w:val="28"/>
        </w:rPr>
      </w:pPr>
    </w:p>
    <w:p w14:paraId="5134502B" w14:textId="4D3D9FFC" w:rsidR="00FF4F88" w:rsidRPr="00C93FB1" w:rsidRDefault="00FF4F88" w:rsidP="000801B4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Розглянувши протокол № </w:t>
      </w:r>
      <w:r w:rsidR="00DE4E3A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DE4E3A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06.06.2025</w:t>
      </w:r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 конкурсної комісії по розгляду соціальних </w:t>
      </w:r>
      <w:proofErr w:type="spellStart"/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про</w:t>
      </w:r>
      <w:r w:rsidR="00EE65CA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є</w:t>
      </w:r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ктів</w:t>
      </w:r>
      <w:proofErr w:type="spellEnd"/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програм неприбуткових організацій,</w:t>
      </w: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виконання рішення </w:t>
      </w:r>
      <w:r w:rsidR="00C93FB1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сесії 8 скликання</w:t>
      </w:r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93FB1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(четверте пленарне засідання) </w:t>
      </w:r>
      <w:r w:rsidR="00D36AE3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Тростянецької міської ради</w:t>
      </w:r>
      <w:r w:rsidR="00BA6025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C93FB1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117</w:t>
      </w: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 </w:t>
      </w:r>
      <w:r w:rsidR="00C93FB1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25.02.2025</w:t>
      </w:r>
      <w:r w:rsidR="002B71DB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 </w:t>
      </w:r>
      <w:r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C93FB1" w:rsidRPr="006A69D7">
        <w:rPr>
          <w:rFonts w:ascii="Times New Roman" w:hAnsi="Times New Roman" w:cs="Times New Roman"/>
          <w:color w:val="000000" w:themeColor="text1"/>
          <w:sz w:val="28"/>
          <w:szCs w:val="28"/>
        </w:rPr>
        <w:t>Про проведення конкурсу проектів, розроблених інститутами</w:t>
      </w:r>
      <w:r w:rsidR="00C93FB1"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громадянського суспільства, для виконання (реалізації) яких надаватиметься фінансова підтримка у 2025 році за рахунок коштів бюджету Тростянецької міської територіальної громади</w:t>
      </w:r>
      <w:r w:rsidR="002B71DB"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36AE3"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керуючись </w:t>
      </w:r>
      <w:r w:rsidR="00B42019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>ст.</w:t>
      </w:r>
      <w:r w:rsidR="002B71DB"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>ст. 25, 26</w:t>
      </w:r>
      <w:r w:rsidR="00E71153"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>, 59</w:t>
      </w:r>
      <w:r w:rsidRPr="00C93F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</w:t>
      </w:r>
    </w:p>
    <w:p w14:paraId="5EF4505F" w14:textId="77777777" w:rsidR="00FF4F88" w:rsidRPr="00E71153" w:rsidRDefault="00FF4F88" w:rsidP="00FF4F88">
      <w:pPr>
        <w:jc w:val="both"/>
        <w:rPr>
          <w:rFonts w:ascii="Times New Roman" w:hAnsi="Times New Roman" w:cs="Times New Roman"/>
          <w:sz w:val="22"/>
          <w:szCs w:val="28"/>
        </w:rPr>
      </w:pPr>
    </w:p>
    <w:p w14:paraId="5DBC22AE" w14:textId="77777777" w:rsidR="00FF4F88" w:rsidRPr="00FF4F88" w:rsidRDefault="00FF4F88" w:rsidP="00FF4F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F88">
        <w:rPr>
          <w:rFonts w:ascii="Times New Roman" w:hAnsi="Times New Roman" w:cs="Times New Roman"/>
          <w:b/>
          <w:sz w:val="28"/>
          <w:szCs w:val="28"/>
        </w:rPr>
        <w:t>міська рада вирішила:</w:t>
      </w:r>
    </w:p>
    <w:p w14:paraId="158B42B5" w14:textId="77777777" w:rsidR="00FF4F88" w:rsidRPr="00FF4F88" w:rsidRDefault="00FF4F88" w:rsidP="00FF4F88">
      <w:pPr>
        <w:jc w:val="center"/>
        <w:rPr>
          <w:rFonts w:ascii="Times New Roman" w:hAnsi="Times New Roman" w:cs="Times New Roman"/>
          <w:sz w:val="22"/>
          <w:szCs w:val="28"/>
        </w:rPr>
      </w:pPr>
    </w:p>
    <w:p w14:paraId="48251F8A" w14:textId="2C968CA4" w:rsidR="00FF4F88" w:rsidRPr="00D36AE3" w:rsidRDefault="00D36AE3" w:rsidP="00FF4F88">
      <w:pPr>
        <w:pStyle w:val="a4"/>
        <w:widowControl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F88" w:rsidRPr="00FF4F88">
        <w:rPr>
          <w:rFonts w:ascii="Times New Roman" w:hAnsi="Times New Roman" w:cs="Times New Roman"/>
          <w:sz w:val="28"/>
          <w:szCs w:val="28"/>
        </w:rPr>
        <w:t>Профінансувати соціальн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FF4F88" w:rsidRPr="00FF4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4F88" w:rsidRPr="00FF4F88">
        <w:rPr>
          <w:rFonts w:ascii="Times New Roman" w:hAnsi="Times New Roman" w:cs="Times New Roman"/>
          <w:sz w:val="28"/>
          <w:szCs w:val="28"/>
        </w:rPr>
        <w:t>про</w:t>
      </w:r>
      <w:r w:rsidR="00C93FB1">
        <w:rPr>
          <w:rFonts w:ascii="Times New Roman" w:hAnsi="Times New Roman" w:cs="Times New Roman"/>
          <w:sz w:val="28"/>
          <w:szCs w:val="28"/>
        </w:rPr>
        <w:t>є</w:t>
      </w:r>
      <w:r w:rsidR="00FF4F88" w:rsidRPr="00FF4F88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FF4F88" w:rsidRPr="00FF4F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B71DB">
        <w:rPr>
          <w:rFonts w:ascii="Times New Roman" w:hAnsi="Times New Roman" w:cs="Times New Roman"/>
          <w:sz w:val="28"/>
          <w:szCs w:val="28"/>
        </w:rPr>
        <w:t xml:space="preserve">ХАБ </w:t>
      </w:r>
      <w:r>
        <w:rPr>
          <w:rFonts w:ascii="Times New Roman" w:hAnsi="Times New Roman" w:cs="Times New Roman"/>
          <w:sz w:val="28"/>
          <w:szCs w:val="28"/>
        </w:rPr>
        <w:t>Незламні</w:t>
      </w:r>
      <w:r w:rsidR="002B71DB">
        <w:rPr>
          <w:rFonts w:ascii="Times New Roman" w:hAnsi="Times New Roman" w:cs="Times New Roman"/>
          <w:sz w:val="28"/>
          <w:szCs w:val="28"/>
        </w:rPr>
        <w:t>. Перезавантаження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B71DB">
        <w:rPr>
          <w:rFonts w:ascii="Times New Roman" w:hAnsi="Times New Roman" w:cs="Times New Roman"/>
          <w:sz w:val="28"/>
          <w:szCs w:val="28"/>
        </w:rPr>
        <w:t xml:space="preserve"> г</w:t>
      </w:r>
      <w:r w:rsidR="00FF4F88" w:rsidRPr="00FF4F88">
        <w:rPr>
          <w:rFonts w:ascii="Times New Roman" w:hAnsi="Times New Roman" w:cs="Times New Roman"/>
          <w:sz w:val="28"/>
          <w:szCs w:val="28"/>
        </w:rPr>
        <w:t>ромадської спілки «Центр соціальних ініціатив Тростянецької громади», що бу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F4F88" w:rsidRPr="00FF4F88">
        <w:rPr>
          <w:rFonts w:ascii="Times New Roman" w:hAnsi="Times New Roman" w:cs="Times New Roman"/>
          <w:sz w:val="28"/>
          <w:szCs w:val="28"/>
        </w:rPr>
        <w:t xml:space="preserve"> визначен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FF4F88" w:rsidRPr="00FF4F88">
        <w:rPr>
          <w:rFonts w:ascii="Times New Roman" w:hAnsi="Times New Roman" w:cs="Times New Roman"/>
          <w:sz w:val="28"/>
          <w:szCs w:val="28"/>
        </w:rPr>
        <w:t xml:space="preserve"> в результаті конкурсного відбору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4F88" w:rsidRPr="00D36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F4F88" w:rsidRPr="00D36AE3">
        <w:rPr>
          <w:rFonts w:ascii="Times New Roman" w:hAnsi="Times New Roman" w:cs="Times New Roman"/>
          <w:sz w:val="28"/>
          <w:szCs w:val="28"/>
        </w:rPr>
        <w:t xml:space="preserve"> сумі </w:t>
      </w:r>
      <w:r w:rsidR="002B71DB">
        <w:rPr>
          <w:rFonts w:ascii="Times New Roman" w:hAnsi="Times New Roman" w:cs="Times New Roman"/>
          <w:sz w:val="28"/>
          <w:szCs w:val="28"/>
        </w:rPr>
        <w:t>3</w:t>
      </w:r>
      <w:r w:rsidR="00C93FB1">
        <w:rPr>
          <w:rFonts w:ascii="Times New Roman" w:hAnsi="Times New Roman" w:cs="Times New Roman"/>
          <w:sz w:val="28"/>
          <w:szCs w:val="28"/>
        </w:rPr>
        <w:t>75</w:t>
      </w:r>
      <w:r w:rsidR="002B71DB">
        <w:rPr>
          <w:rFonts w:ascii="Times New Roman" w:hAnsi="Times New Roman" w:cs="Times New Roman"/>
          <w:sz w:val="28"/>
          <w:szCs w:val="28"/>
        </w:rPr>
        <w:t> 000 грн. 00</w:t>
      </w:r>
      <w:r w:rsidR="00FF4F88" w:rsidRPr="00D36AE3">
        <w:rPr>
          <w:rFonts w:ascii="Times New Roman" w:hAnsi="Times New Roman" w:cs="Times New Roman"/>
          <w:sz w:val="28"/>
          <w:szCs w:val="28"/>
        </w:rPr>
        <w:t xml:space="preserve"> коп. (</w:t>
      </w:r>
      <w:r w:rsidR="002B71DB">
        <w:rPr>
          <w:rFonts w:ascii="Times New Roman" w:hAnsi="Times New Roman" w:cs="Times New Roman"/>
          <w:sz w:val="28"/>
          <w:szCs w:val="28"/>
        </w:rPr>
        <w:t>триста</w:t>
      </w:r>
      <w:r w:rsidR="00C93FB1">
        <w:rPr>
          <w:rFonts w:ascii="Times New Roman" w:hAnsi="Times New Roman" w:cs="Times New Roman"/>
          <w:sz w:val="28"/>
          <w:szCs w:val="28"/>
        </w:rPr>
        <w:t xml:space="preserve"> сімдесят п’ять</w:t>
      </w:r>
      <w:r w:rsidR="002B71DB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FF4F88" w:rsidRPr="00D36AE3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B71DB">
        <w:rPr>
          <w:rFonts w:ascii="Times New Roman" w:hAnsi="Times New Roman" w:cs="Times New Roman"/>
          <w:sz w:val="28"/>
          <w:szCs w:val="28"/>
        </w:rPr>
        <w:t>.</w:t>
      </w:r>
      <w:r w:rsidR="00FF4F88" w:rsidRPr="00D36AE3">
        <w:rPr>
          <w:rFonts w:ascii="Times New Roman" w:hAnsi="Times New Roman" w:cs="Times New Roman"/>
          <w:sz w:val="28"/>
          <w:szCs w:val="28"/>
        </w:rPr>
        <w:t xml:space="preserve"> 00 коп.).</w:t>
      </w:r>
    </w:p>
    <w:p w14:paraId="5337DF6D" w14:textId="77777777" w:rsidR="00FF4F88" w:rsidRPr="00FF4F88" w:rsidRDefault="00FF4F88" w:rsidP="00FF4F88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8340D3" w14:textId="47184A8A" w:rsidR="00FF4F88" w:rsidRPr="00FF4F88" w:rsidRDefault="00FF4F88" w:rsidP="00FF4F88">
      <w:pPr>
        <w:pStyle w:val="a4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F88">
        <w:rPr>
          <w:rFonts w:ascii="Times New Roman" w:hAnsi="Times New Roman" w:cs="Times New Roman"/>
          <w:sz w:val="28"/>
          <w:szCs w:val="28"/>
        </w:rPr>
        <w:t>2. Уповноважити міського голову</w:t>
      </w:r>
      <w:r w:rsidR="00EE65CA">
        <w:rPr>
          <w:rFonts w:ascii="Times New Roman" w:hAnsi="Times New Roman" w:cs="Times New Roman"/>
          <w:sz w:val="28"/>
          <w:szCs w:val="28"/>
        </w:rPr>
        <w:t>,</w:t>
      </w:r>
      <w:r w:rsidRPr="00FF4F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4F88">
        <w:rPr>
          <w:rFonts w:ascii="Times New Roman" w:hAnsi="Times New Roman" w:cs="Times New Roman"/>
          <w:sz w:val="28"/>
          <w:szCs w:val="28"/>
        </w:rPr>
        <w:t>Бову</w:t>
      </w:r>
      <w:proofErr w:type="spellEnd"/>
      <w:r w:rsidRPr="00FF4F88">
        <w:rPr>
          <w:rFonts w:ascii="Times New Roman" w:hAnsi="Times New Roman" w:cs="Times New Roman"/>
          <w:sz w:val="28"/>
          <w:szCs w:val="28"/>
        </w:rPr>
        <w:t xml:space="preserve"> Ю.А.</w:t>
      </w:r>
      <w:r w:rsidR="00EE65CA">
        <w:rPr>
          <w:rFonts w:ascii="Times New Roman" w:hAnsi="Times New Roman" w:cs="Times New Roman"/>
          <w:sz w:val="28"/>
          <w:szCs w:val="28"/>
        </w:rPr>
        <w:t>,</w:t>
      </w:r>
      <w:r w:rsidRPr="00FF4F88">
        <w:rPr>
          <w:rFonts w:ascii="Times New Roman" w:hAnsi="Times New Roman" w:cs="Times New Roman"/>
          <w:sz w:val="28"/>
          <w:szCs w:val="28"/>
        </w:rPr>
        <w:t xml:space="preserve"> підписати договір з Громадською спілкою «Центр соціальних іні</w:t>
      </w:r>
      <w:r w:rsidR="005E437A">
        <w:rPr>
          <w:rFonts w:ascii="Times New Roman" w:hAnsi="Times New Roman" w:cs="Times New Roman"/>
          <w:sz w:val="28"/>
          <w:szCs w:val="28"/>
        </w:rPr>
        <w:t>ціатив Тростянецької громади»</w:t>
      </w:r>
      <w:r w:rsidR="002B71DB">
        <w:rPr>
          <w:rFonts w:ascii="Times New Roman" w:hAnsi="Times New Roman" w:cs="Times New Roman"/>
          <w:sz w:val="28"/>
          <w:szCs w:val="28"/>
        </w:rPr>
        <w:t xml:space="preserve"> на фінансування  вказаного у п. 1 цього рішення соціального </w:t>
      </w:r>
      <w:proofErr w:type="spellStart"/>
      <w:r w:rsidR="002B71DB">
        <w:rPr>
          <w:rFonts w:ascii="Times New Roman" w:hAnsi="Times New Roman" w:cs="Times New Roman"/>
          <w:sz w:val="28"/>
          <w:szCs w:val="28"/>
        </w:rPr>
        <w:t>про</w:t>
      </w:r>
      <w:r w:rsidR="00EE65CA">
        <w:rPr>
          <w:rFonts w:ascii="Times New Roman" w:hAnsi="Times New Roman" w:cs="Times New Roman"/>
          <w:sz w:val="28"/>
          <w:szCs w:val="28"/>
        </w:rPr>
        <w:t>є</w:t>
      </w:r>
      <w:r w:rsidR="002B71DB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FF4F88">
        <w:rPr>
          <w:rFonts w:ascii="Times New Roman" w:hAnsi="Times New Roman" w:cs="Times New Roman"/>
          <w:sz w:val="28"/>
          <w:szCs w:val="28"/>
        </w:rPr>
        <w:t>.</w:t>
      </w:r>
    </w:p>
    <w:p w14:paraId="435AAB87" w14:textId="77777777" w:rsidR="00FF4F88" w:rsidRDefault="00FF4F88" w:rsidP="00FF4F8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E9E0E" w14:textId="6391B087" w:rsidR="00E71153" w:rsidRDefault="00E71153" w:rsidP="00FF4F8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7341D3" w14:textId="2740694E" w:rsidR="00FF4F88" w:rsidRPr="00FF4F88" w:rsidRDefault="00FF4F88" w:rsidP="00FF4F88">
      <w:pPr>
        <w:pStyle w:val="a4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4F88">
        <w:rPr>
          <w:rFonts w:ascii="Times New Roman" w:hAnsi="Times New Roman" w:cs="Times New Roman"/>
          <w:b/>
          <w:sz w:val="28"/>
          <w:szCs w:val="28"/>
        </w:rPr>
        <w:t xml:space="preserve">Міський голова </w:t>
      </w:r>
      <w:r w:rsidR="00E71153">
        <w:rPr>
          <w:rFonts w:ascii="Times New Roman" w:hAnsi="Times New Roman" w:cs="Times New Roman"/>
          <w:b/>
          <w:sz w:val="28"/>
          <w:szCs w:val="28"/>
        </w:rPr>
        <w:tab/>
      </w:r>
      <w:r w:rsidR="002B71D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F4F88">
        <w:rPr>
          <w:rFonts w:ascii="Times New Roman" w:hAnsi="Times New Roman" w:cs="Times New Roman"/>
          <w:b/>
          <w:sz w:val="28"/>
          <w:szCs w:val="28"/>
        </w:rPr>
        <w:t>Юрій БОВА</w:t>
      </w:r>
    </w:p>
    <w:p w14:paraId="5B0CBE48" w14:textId="76945DB7" w:rsidR="00032715" w:rsidRPr="00FF4F88" w:rsidRDefault="00032715" w:rsidP="00FF4F88">
      <w:pPr>
        <w:widowControl/>
        <w:suppressAutoHyphens/>
        <w:jc w:val="both"/>
        <w:rPr>
          <w:rFonts w:ascii="Times New Roman" w:hAnsi="Times New Roman" w:cs="Times New Roman"/>
        </w:rPr>
      </w:pPr>
    </w:p>
    <w:sectPr w:rsidR="00032715" w:rsidRPr="00FF4F88" w:rsidSect="002E32A2">
      <w:pgSz w:w="11906" w:h="16838"/>
      <w:pgMar w:top="993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A22D3"/>
    <w:multiLevelType w:val="hybridMultilevel"/>
    <w:tmpl w:val="415274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A788D"/>
    <w:multiLevelType w:val="hybridMultilevel"/>
    <w:tmpl w:val="F2D20AB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75020"/>
    <w:multiLevelType w:val="hybridMultilevel"/>
    <w:tmpl w:val="7ED66384"/>
    <w:lvl w:ilvl="0" w:tplc="871830E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99A3CFC"/>
    <w:multiLevelType w:val="hybridMultilevel"/>
    <w:tmpl w:val="ABDE012A"/>
    <w:lvl w:ilvl="0" w:tplc="F9E0C2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34F0D"/>
    <w:multiLevelType w:val="hybridMultilevel"/>
    <w:tmpl w:val="C3B6B4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38C3B3F"/>
    <w:multiLevelType w:val="hybridMultilevel"/>
    <w:tmpl w:val="552A85D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5CC0332"/>
    <w:multiLevelType w:val="hybridMultilevel"/>
    <w:tmpl w:val="6AFE257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D8E38DD"/>
    <w:multiLevelType w:val="multilevel"/>
    <w:tmpl w:val="01B00F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6DD97105"/>
    <w:multiLevelType w:val="hybridMultilevel"/>
    <w:tmpl w:val="43627E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26BA5"/>
    <w:multiLevelType w:val="hybridMultilevel"/>
    <w:tmpl w:val="EDE289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1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CF"/>
    <w:rsid w:val="00032715"/>
    <w:rsid w:val="000536BA"/>
    <w:rsid w:val="000801B4"/>
    <w:rsid w:val="000874CF"/>
    <w:rsid w:val="00097914"/>
    <w:rsid w:val="000A335E"/>
    <w:rsid w:val="00117B88"/>
    <w:rsid w:val="00175EEB"/>
    <w:rsid w:val="001C5243"/>
    <w:rsid w:val="001C6D5B"/>
    <w:rsid w:val="002077E0"/>
    <w:rsid w:val="002B71DB"/>
    <w:rsid w:val="002E32A2"/>
    <w:rsid w:val="00305B47"/>
    <w:rsid w:val="00361B7F"/>
    <w:rsid w:val="00465041"/>
    <w:rsid w:val="00567298"/>
    <w:rsid w:val="0059016F"/>
    <w:rsid w:val="005D641F"/>
    <w:rsid w:val="005E437A"/>
    <w:rsid w:val="00605110"/>
    <w:rsid w:val="006A69D7"/>
    <w:rsid w:val="006B3A16"/>
    <w:rsid w:val="006F1064"/>
    <w:rsid w:val="00781BAF"/>
    <w:rsid w:val="007C2926"/>
    <w:rsid w:val="007E24CA"/>
    <w:rsid w:val="00843409"/>
    <w:rsid w:val="008529FC"/>
    <w:rsid w:val="0086479A"/>
    <w:rsid w:val="00886E78"/>
    <w:rsid w:val="009148F8"/>
    <w:rsid w:val="00965C0F"/>
    <w:rsid w:val="009A3421"/>
    <w:rsid w:val="009F385D"/>
    <w:rsid w:val="00A12B50"/>
    <w:rsid w:val="00A87713"/>
    <w:rsid w:val="00AB0D09"/>
    <w:rsid w:val="00B42019"/>
    <w:rsid w:val="00BA6025"/>
    <w:rsid w:val="00C33366"/>
    <w:rsid w:val="00C93FB1"/>
    <w:rsid w:val="00CA0FEC"/>
    <w:rsid w:val="00CF29DD"/>
    <w:rsid w:val="00D01867"/>
    <w:rsid w:val="00D04941"/>
    <w:rsid w:val="00D36AE3"/>
    <w:rsid w:val="00D71B5E"/>
    <w:rsid w:val="00D82838"/>
    <w:rsid w:val="00DB122C"/>
    <w:rsid w:val="00DE4E3A"/>
    <w:rsid w:val="00E055E8"/>
    <w:rsid w:val="00E556F3"/>
    <w:rsid w:val="00E70651"/>
    <w:rsid w:val="00E71153"/>
    <w:rsid w:val="00EE65CA"/>
    <w:rsid w:val="00F026DE"/>
    <w:rsid w:val="00F76F0D"/>
    <w:rsid w:val="00FB7352"/>
    <w:rsid w:val="00FD19D3"/>
    <w:rsid w:val="00FF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6DF"/>
  <w15:docId w15:val="{087E976A-78B3-4BB6-A680-394E670B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71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32715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8529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12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122C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styleId="2">
    <w:name w:val="Body Text Indent 2"/>
    <w:basedOn w:val="a"/>
    <w:link w:val="20"/>
    <w:rsid w:val="00D82838"/>
    <w:pPr>
      <w:widowControl/>
      <w:ind w:firstLine="708"/>
    </w:pPr>
    <w:rPr>
      <w:rFonts w:ascii="Times New Roman" w:eastAsia="Times New Roman" w:hAnsi="Times New Roman" w:cs="Times New Roman"/>
      <w:color w:val="auto"/>
      <w:sz w:val="28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D82838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user-tmr</cp:lastModifiedBy>
  <cp:revision>9</cp:revision>
  <cp:lastPrinted>2025-06-13T06:51:00Z</cp:lastPrinted>
  <dcterms:created xsi:type="dcterms:W3CDTF">2025-06-13T07:11:00Z</dcterms:created>
  <dcterms:modified xsi:type="dcterms:W3CDTF">2025-06-26T08:19:00Z</dcterms:modified>
</cp:coreProperties>
</file>