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18BA5" w14:textId="3C3EB38D" w:rsidR="008F7CC5" w:rsidRPr="00257451" w:rsidRDefault="008F7CC5" w:rsidP="008F7CC5">
      <w:pPr>
        <w:jc w:val="center"/>
        <w:rPr>
          <w:b/>
          <w:lang w:val="uk-UA"/>
        </w:rPr>
      </w:pPr>
      <w:r w:rsidRPr="007A40E9">
        <w:rPr>
          <w:noProof/>
        </w:rPr>
        <w:drawing>
          <wp:inline distT="0" distB="0" distL="0" distR="0" wp14:anchorId="636500EE" wp14:editId="6671F130">
            <wp:extent cx="431165" cy="612775"/>
            <wp:effectExtent l="0" t="0" r="698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7451">
        <w:rPr>
          <w:noProof/>
          <w:lang w:val="uk-UA"/>
        </w:rPr>
        <w:t xml:space="preserve">                                                  </w:t>
      </w:r>
    </w:p>
    <w:p w14:paraId="4BB702F8" w14:textId="77777777" w:rsidR="008F7CC5" w:rsidRPr="00617393" w:rsidRDefault="008F7CC5" w:rsidP="008F7CC5">
      <w:pPr>
        <w:jc w:val="center"/>
        <w:rPr>
          <w:b/>
          <w:color w:val="000000"/>
          <w:sz w:val="22"/>
          <w:lang w:val="uk-UA"/>
        </w:rPr>
      </w:pPr>
    </w:p>
    <w:p w14:paraId="46F9CF9E" w14:textId="77777777" w:rsidR="008F7CC5" w:rsidRDefault="008F7CC5" w:rsidP="008F7CC5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У К Р А Ї Н А</w:t>
      </w:r>
    </w:p>
    <w:p w14:paraId="789EACF9" w14:textId="77777777" w:rsidR="008F7CC5" w:rsidRDefault="008F7CC5" w:rsidP="008F7CC5">
      <w:pPr>
        <w:jc w:val="center"/>
        <w:rPr>
          <w:b/>
          <w:color w:val="000000"/>
          <w:sz w:val="16"/>
          <w:szCs w:val="28"/>
          <w:lang w:val="uk-UA"/>
        </w:rPr>
      </w:pPr>
    </w:p>
    <w:p w14:paraId="7A5EBEB8" w14:textId="77777777" w:rsidR="008F7CC5" w:rsidRDefault="008F7CC5" w:rsidP="008F7CC5">
      <w:pPr>
        <w:tabs>
          <w:tab w:val="center" w:pos="4691"/>
          <w:tab w:val="left" w:pos="7551"/>
        </w:tabs>
        <w:jc w:val="center"/>
        <w:rPr>
          <w:b/>
          <w:color w:val="000000"/>
          <w:sz w:val="28"/>
          <w:szCs w:val="28"/>
          <w:u w:val="single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Тростянецька міська рада                 </w:t>
      </w:r>
    </w:p>
    <w:p w14:paraId="1FC79933" w14:textId="77777777" w:rsidR="008F7CC5" w:rsidRDefault="008F7CC5" w:rsidP="008F7CC5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Виконавчий комітет</w:t>
      </w:r>
    </w:p>
    <w:p w14:paraId="474CF2D9" w14:textId="77777777" w:rsidR="008F7CC5" w:rsidRPr="0018017A" w:rsidRDefault="008F7CC5" w:rsidP="008F7CC5">
      <w:pPr>
        <w:jc w:val="center"/>
        <w:rPr>
          <w:b/>
          <w:color w:val="000000"/>
          <w:sz w:val="18"/>
          <w:szCs w:val="28"/>
          <w:lang w:val="uk-UA"/>
        </w:rPr>
      </w:pPr>
    </w:p>
    <w:p w14:paraId="6E0D46F2" w14:textId="77777777" w:rsidR="008F7CC5" w:rsidRDefault="008F7CC5" w:rsidP="008F7CC5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color w:val="000000"/>
          <w:sz w:val="28"/>
          <w:szCs w:val="28"/>
          <w:lang w:val="uk-UA"/>
        </w:rPr>
        <w:t>Н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Я                         </w:t>
      </w:r>
    </w:p>
    <w:p w14:paraId="0E67A322" w14:textId="77777777" w:rsidR="008F7CC5" w:rsidRPr="0018017A" w:rsidRDefault="008F7CC5" w:rsidP="008F7CC5">
      <w:pPr>
        <w:rPr>
          <w:b/>
          <w:szCs w:val="28"/>
          <w:lang w:val="uk-UA"/>
        </w:rPr>
      </w:pPr>
    </w:p>
    <w:p w14:paraId="38EA1483" w14:textId="77777777" w:rsidR="008F7CC5" w:rsidRPr="00E12EDF" w:rsidRDefault="008F7CC5" w:rsidP="008F7CC5">
      <w:pPr>
        <w:rPr>
          <w:b/>
          <w:sz w:val="28"/>
          <w:szCs w:val="28"/>
          <w:lang w:val="uk-UA"/>
        </w:rPr>
      </w:pPr>
      <w:r w:rsidRPr="00E12EDF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 xml:space="preserve">23 червня </w:t>
      </w:r>
      <w:r w:rsidRPr="00E12EDF">
        <w:rPr>
          <w:b/>
          <w:sz w:val="28"/>
          <w:szCs w:val="28"/>
          <w:lang w:val="uk-UA"/>
        </w:rPr>
        <w:t>202</w:t>
      </w:r>
      <w:r>
        <w:rPr>
          <w:b/>
          <w:sz w:val="28"/>
          <w:szCs w:val="28"/>
          <w:lang w:val="uk-UA"/>
        </w:rPr>
        <w:t>5</w:t>
      </w:r>
      <w:r w:rsidRPr="00E12EDF">
        <w:rPr>
          <w:b/>
          <w:sz w:val="28"/>
          <w:szCs w:val="28"/>
          <w:lang w:val="uk-UA"/>
        </w:rPr>
        <w:t xml:space="preserve"> року</w:t>
      </w:r>
    </w:p>
    <w:p w14:paraId="0721B22C" w14:textId="257E17D3" w:rsidR="008F7CC5" w:rsidRPr="00E12EDF" w:rsidRDefault="008F7CC5" w:rsidP="008F7CC5">
      <w:pPr>
        <w:jc w:val="both"/>
        <w:rPr>
          <w:b/>
          <w:sz w:val="28"/>
          <w:szCs w:val="28"/>
          <w:lang w:val="uk-UA"/>
        </w:rPr>
      </w:pPr>
      <w:r w:rsidRPr="00E12EDF">
        <w:rPr>
          <w:b/>
          <w:sz w:val="28"/>
          <w:szCs w:val="28"/>
          <w:lang w:val="uk-UA"/>
        </w:rPr>
        <w:t xml:space="preserve">м. Тростянець </w:t>
      </w:r>
      <w:r w:rsidRPr="00E12EDF">
        <w:rPr>
          <w:b/>
          <w:sz w:val="28"/>
          <w:szCs w:val="28"/>
          <w:lang w:val="uk-UA"/>
        </w:rPr>
        <w:tab/>
      </w:r>
      <w:r w:rsidRPr="00E12EDF">
        <w:rPr>
          <w:b/>
          <w:sz w:val="28"/>
          <w:szCs w:val="28"/>
          <w:lang w:val="uk-UA"/>
        </w:rPr>
        <w:tab/>
      </w:r>
      <w:r w:rsidRPr="00E12EDF">
        <w:rPr>
          <w:b/>
          <w:sz w:val="28"/>
          <w:szCs w:val="28"/>
          <w:lang w:val="uk-UA"/>
        </w:rPr>
        <w:tab/>
      </w:r>
      <w:r w:rsidRPr="00E12EDF">
        <w:rPr>
          <w:b/>
          <w:sz w:val="28"/>
          <w:szCs w:val="28"/>
          <w:lang w:val="uk-UA"/>
        </w:rPr>
        <w:tab/>
        <w:t xml:space="preserve"> № </w:t>
      </w:r>
      <w:r>
        <w:rPr>
          <w:b/>
          <w:sz w:val="28"/>
          <w:szCs w:val="28"/>
          <w:lang w:val="uk-UA"/>
        </w:rPr>
        <w:t>41</w:t>
      </w:r>
      <w:r>
        <w:rPr>
          <w:b/>
          <w:sz w:val="28"/>
          <w:szCs w:val="28"/>
          <w:lang w:val="uk-UA"/>
        </w:rPr>
        <w:t>7</w:t>
      </w:r>
    </w:p>
    <w:p w14:paraId="7D80B165" w14:textId="77777777" w:rsidR="001A26B8" w:rsidRPr="00C10C6A" w:rsidRDefault="001A26B8" w:rsidP="001A26B8">
      <w:pPr>
        <w:rPr>
          <w:sz w:val="24"/>
          <w:lang w:val="uk-UA"/>
        </w:rPr>
      </w:pPr>
    </w:p>
    <w:p w14:paraId="4D2266D4" w14:textId="440307C4" w:rsidR="00E91658" w:rsidRPr="00196545" w:rsidRDefault="00E91658" w:rsidP="003B64F1">
      <w:pPr>
        <w:jc w:val="both"/>
        <w:rPr>
          <w:b/>
          <w:bCs/>
          <w:sz w:val="28"/>
          <w:szCs w:val="28"/>
          <w:lang w:val="uk-UA"/>
        </w:rPr>
      </w:pPr>
      <w:r w:rsidRPr="00531F80">
        <w:rPr>
          <w:b/>
          <w:bCs/>
          <w:sz w:val="28"/>
          <w:szCs w:val="28"/>
          <w:lang w:val="uk-UA"/>
        </w:rPr>
        <w:t xml:space="preserve">Про </w:t>
      </w:r>
      <w:r w:rsidR="00196545" w:rsidRPr="00531F80">
        <w:rPr>
          <w:b/>
          <w:bCs/>
          <w:sz w:val="28"/>
          <w:szCs w:val="28"/>
          <w:lang w:val="uk-UA"/>
        </w:rPr>
        <w:t xml:space="preserve">внесення змін до рішення виконавчого комітету Тростянецької міської ради </w:t>
      </w:r>
      <w:r w:rsidR="00196545">
        <w:rPr>
          <w:b/>
          <w:bCs/>
          <w:sz w:val="28"/>
          <w:szCs w:val="28"/>
          <w:lang w:val="uk-UA"/>
        </w:rPr>
        <w:t xml:space="preserve">№ </w:t>
      </w:r>
      <w:r w:rsidR="001505AC">
        <w:rPr>
          <w:b/>
          <w:bCs/>
          <w:sz w:val="28"/>
          <w:szCs w:val="28"/>
          <w:lang w:val="uk-UA"/>
        </w:rPr>
        <w:t>7</w:t>
      </w:r>
      <w:r w:rsidR="003B64F1">
        <w:rPr>
          <w:b/>
          <w:bCs/>
          <w:sz w:val="28"/>
          <w:szCs w:val="28"/>
          <w:lang w:val="uk-UA"/>
        </w:rPr>
        <w:t>1</w:t>
      </w:r>
      <w:r w:rsidR="00196545">
        <w:rPr>
          <w:b/>
          <w:bCs/>
          <w:sz w:val="28"/>
          <w:szCs w:val="28"/>
          <w:lang w:val="uk-UA"/>
        </w:rPr>
        <w:t xml:space="preserve"> від </w:t>
      </w:r>
      <w:r w:rsidR="001505AC">
        <w:rPr>
          <w:b/>
          <w:bCs/>
          <w:sz w:val="28"/>
          <w:szCs w:val="28"/>
          <w:lang w:val="uk-UA"/>
        </w:rPr>
        <w:t>05</w:t>
      </w:r>
      <w:r w:rsidR="00196545">
        <w:rPr>
          <w:b/>
          <w:bCs/>
          <w:sz w:val="28"/>
          <w:szCs w:val="28"/>
          <w:lang w:val="uk-UA"/>
        </w:rPr>
        <w:t xml:space="preserve"> лютого 202</w:t>
      </w:r>
      <w:r w:rsidR="001505AC">
        <w:rPr>
          <w:b/>
          <w:bCs/>
          <w:sz w:val="28"/>
          <w:szCs w:val="28"/>
          <w:lang w:val="uk-UA"/>
        </w:rPr>
        <w:t>5</w:t>
      </w:r>
      <w:r w:rsidR="00196545">
        <w:rPr>
          <w:b/>
          <w:bCs/>
          <w:sz w:val="28"/>
          <w:szCs w:val="28"/>
          <w:lang w:val="uk-UA"/>
        </w:rPr>
        <w:t xml:space="preserve"> року «</w:t>
      </w:r>
      <w:r w:rsidR="003B64F1" w:rsidRPr="003B64F1">
        <w:rPr>
          <w:b/>
          <w:bCs/>
          <w:sz w:val="28"/>
          <w:szCs w:val="28"/>
          <w:lang w:val="uk-UA"/>
        </w:rPr>
        <w:t xml:space="preserve">Про демонтаж об’єктів нерухомого майна, розташованих по площі 40-ї Армії, вулиці Благовіщенська та вулиці Олексія </w:t>
      </w:r>
      <w:proofErr w:type="spellStart"/>
      <w:r w:rsidR="003B64F1" w:rsidRPr="003B64F1">
        <w:rPr>
          <w:b/>
          <w:bCs/>
          <w:sz w:val="28"/>
          <w:szCs w:val="28"/>
          <w:lang w:val="uk-UA"/>
        </w:rPr>
        <w:t>Братушки</w:t>
      </w:r>
      <w:proofErr w:type="spellEnd"/>
      <w:r w:rsidR="003B64F1" w:rsidRPr="003B64F1">
        <w:rPr>
          <w:b/>
          <w:bCs/>
          <w:sz w:val="28"/>
          <w:szCs w:val="28"/>
          <w:lang w:val="uk-UA"/>
        </w:rPr>
        <w:t xml:space="preserve"> в місті Тростянець, Сумської області</w:t>
      </w:r>
      <w:r w:rsidR="00196545">
        <w:rPr>
          <w:b/>
          <w:bCs/>
          <w:sz w:val="28"/>
          <w:szCs w:val="28"/>
          <w:lang w:val="uk-UA"/>
        </w:rPr>
        <w:t>»</w:t>
      </w:r>
    </w:p>
    <w:p w14:paraId="3BCFA5AA" w14:textId="77777777" w:rsidR="00E91658" w:rsidRPr="003B1146" w:rsidRDefault="00E91658" w:rsidP="00E91658">
      <w:pPr>
        <w:rPr>
          <w:sz w:val="22"/>
          <w:szCs w:val="28"/>
          <w:lang w:val="uk-UA"/>
        </w:rPr>
      </w:pPr>
    </w:p>
    <w:p w14:paraId="1686CCC7" w14:textId="5A52ECD2" w:rsidR="003B64F1" w:rsidRDefault="003B64F1" w:rsidP="003B64F1">
      <w:pPr>
        <w:ind w:right="57" w:firstLine="709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1F5AD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 метою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уточнення переліку об’єктів нерухомого майна розташованих на площі 40 Армії у м. Тростянець, які підлягають демонтажу, </w:t>
      </w:r>
      <w:r w:rsidRPr="001F5AD2">
        <w:rPr>
          <w:color w:val="000000" w:themeColor="text1"/>
          <w:sz w:val="28"/>
          <w:szCs w:val="28"/>
          <w:shd w:val="clear" w:color="auto" w:fill="FFFFFF"/>
          <w:lang w:val="uk-UA"/>
        </w:rPr>
        <w:t>ліквідації наслідків збройної агресії російської федерації, пов’язаних із пошкодженням будівель та споруд на території</w:t>
      </w:r>
      <w:r w:rsidRPr="001F5AD2">
        <w:rPr>
          <w:color w:val="000000" w:themeColor="text1"/>
          <w:sz w:val="28"/>
          <w:szCs w:val="28"/>
          <w:shd w:val="clear" w:color="auto" w:fill="FFFFFF"/>
        </w:rPr>
        <w:t> </w:t>
      </w:r>
      <w:r w:rsidRPr="001F5AD2">
        <w:rPr>
          <w:color w:val="000000" w:themeColor="text1"/>
          <w:sz w:val="28"/>
          <w:szCs w:val="28"/>
          <w:shd w:val="clear" w:color="auto" w:fill="FFFFFF"/>
          <w:lang w:val="uk-UA"/>
        </w:rPr>
        <w:t>міста, беручи до уваги рекомендації, викладені у технічних звітах з обстеження та оцінки технічного стану будівельних конструкцій, враховуючи договори доручення, укладені між Тростянецькою міською радою та власниками зруйнованих об’єктів нерухомого майна, рішення 17 сесії 8 скликання (третє пленарне засідання) Тростянецької міської ради «</w:t>
      </w:r>
      <w:r w:rsidRPr="001F5AD2">
        <w:rPr>
          <w:color w:val="000000" w:themeColor="text1"/>
          <w:sz w:val="28"/>
          <w:szCs w:val="28"/>
          <w:lang w:val="uk-UA"/>
        </w:rPr>
        <w:t xml:space="preserve">Про передачу функцій замовника будівництва по об’єктах площі 40-ї Армії м. Тростянець до Служби відновлення та розвитку інфраструктури у Сумській області» № 289 від 06.06.2023, 18 сесії 8 скликання Тростянецької міської ради «Про передачу функцій замовника будівництва по об’єктах площі 40-ї Армії м. Тростянець до Служби відновлення та розвитку інфраструктури у Сумській області» № 322 від 12.07.2023, </w:t>
      </w:r>
      <w:r w:rsidRPr="001F5AD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18 сесії 8 скликання (друге пленарне засідання) Тростянецької міської ради «Про </w:t>
      </w:r>
      <w:r w:rsidRPr="001F5AD2">
        <w:rPr>
          <w:color w:val="000000" w:themeColor="text1"/>
          <w:sz w:val="28"/>
          <w:szCs w:val="28"/>
          <w:lang w:val="uk-UA"/>
        </w:rPr>
        <w:t>передачу функцій замовника будівництва по об’єктах площі 40-ї Армії м. Тростянець до Служби відновлення та розвитку інфраструктури у Сумській області»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1F5AD2">
        <w:rPr>
          <w:color w:val="000000" w:themeColor="text1"/>
          <w:sz w:val="28"/>
          <w:szCs w:val="28"/>
          <w:lang w:val="uk-UA"/>
        </w:rPr>
        <w:t>№ 422 від 20.07.2023</w:t>
      </w:r>
      <w:r w:rsidRPr="001F5AD2">
        <w:rPr>
          <w:bCs/>
          <w:color w:val="000000" w:themeColor="text1"/>
          <w:sz w:val="28"/>
          <w:szCs w:val="28"/>
          <w:lang w:val="uk-UA"/>
        </w:rPr>
        <w:t>,</w:t>
      </w:r>
      <w:r w:rsidRPr="001F5AD2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1F5AD2">
        <w:rPr>
          <w:color w:val="000000" w:themeColor="text1"/>
          <w:sz w:val="28"/>
          <w:szCs w:val="28"/>
          <w:shd w:val="clear" w:color="auto" w:fill="FFFFFF"/>
          <w:lang w:val="uk-UA"/>
        </w:rPr>
        <w:t>відповідно до Порядку виконання робіт з демонтажу об’єктів, пошкоджених або зруйнованих внаслідок надзвичайних ситуацій, воєнних дій або терористичних актів, затвердженого постановою Кабінету Міністрів України № 474 від 19.04.2022, керуючись ст. 40, ст. 52 Закону України «Про місцеве самоврядування в Україні»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</w:p>
    <w:p w14:paraId="3A540F8D" w14:textId="77777777" w:rsidR="008820A2" w:rsidRPr="001F5AD2" w:rsidRDefault="008820A2" w:rsidP="003B64F1">
      <w:pPr>
        <w:ind w:right="57" w:firstLine="709"/>
        <w:jc w:val="both"/>
        <w:rPr>
          <w:b/>
          <w:color w:val="000000" w:themeColor="text1"/>
          <w:sz w:val="28"/>
          <w:szCs w:val="28"/>
          <w:lang w:val="uk-UA"/>
        </w:rPr>
      </w:pPr>
    </w:p>
    <w:p w14:paraId="17FBC713" w14:textId="77777777" w:rsidR="00E91658" w:rsidRDefault="00EA347D" w:rsidP="004B68F7">
      <w:pPr>
        <w:jc w:val="center"/>
        <w:rPr>
          <w:b/>
          <w:sz w:val="28"/>
          <w:szCs w:val="28"/>
          <w:lang w:val="uk-UA"/>
        </w:rPr>
      </w:pPr>
      <w:r w:rsidRPr="00EA347D">
        <w:rPr>
          <w:b/>
          <w:sz w:val="28"/>
          <w:szCs w:val="28"/>
          <w:lang w:val="uk-UA"/>
        </w:rPr>
        <w:t>виконком міської ради вирішив:</w:t>
      </w:r>
    </w:p>
    <w:p w14:paraId="3110CFBD" w14:textId="77777777" w:rsidR="00E91658" w:rsidRPr="003B1146" w:rsidRDefault="00E91658" w:rsidP="00E91658">
      <w:pPr>
        <w:jc w:val="both"/>
        <w:rPr>
          <w:b/>
          <w:sz w:val="24"/>
          <w:szCs w:val="28"/>
          <w:lang w:val="uk-UA"/>
        </w:rPr>
      </w:pPr>
    </w:p>
    <w:p w14:paraId="62067B55" w14:textId="45E57734" w:rsidR="001505AC" w:rsidRDefault="008A6152" w:rsidP="001505A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="00196545" w:rsidRPr="008A6152">
        <w:rPr>
          <w:sz w:val="28"/>
          <w:szCs w:val="28"/>
          <w:lang w:val="uk-UA"/>
        </w:rPr>
        <w:t>Внести</w:t>
      </w:r>
      <w:proofErr w:type="spellEnd"/>
      <w:r w:rsidR="00DF2361" w:rsidRPr="008A6152">
        <w:rPr>
          <w:sz w:val="28"/>
          <w:szCs w:val="28"/>
          <w:lang w:val="uk-UA"/>
        </w:rPr>
        <w:t xml:space="preserve"> зміни до </w:t>
      </w:r>
      <w:r w:rsidR="003B64F1" w:rsidRPr="003B64F1">
        <w:rPr>
          <w:sz w:val="28"/>
          <w:szCs w:val="28"/>
          <w:lang w:val="uk-UA"/>
        </w:rPr>
        <w:t xml:space="preserve">рішення виконавчого комітету Тростянецької міської ради № 71 від 05 лютого 2025 року «Про демонтаж об’єктів нерухомого майна, розташованих по площі 40-ї Армії, вулиці Благовіщенська та вулиці Олексія </w:t>
      </w:r>
      <w:proofErr w:type="spellStart"/>
      <w:r w:rsidR="003B64F1" w:rsidRPr="003B64F1">
        <w:rPr>
          <w:sz w:val="28"/>
          <w:szCs w:val="28"/>
          <w:lang w:val="uk-UA"/>
        </w:rPr>
        <w:t>Братушки</w:t>
      </w:r>
      <w:proofErr w:type="spellEnd"/>
      <w:r w:rsidR="003B64F1" w:rsidRPr="003B64F1">
        <w:rPr>
          <w:sz w:val="28"/>
          <w:szCs w:val="28"/>
          <w:lang w:val="uk-UA"/>
        </w:rPr>
        <w:t xml:space="preserve"> в місті Тростянець, Сумської області»</w:t>
      </w:r>
      <w:r w:rsidR="001505AC">
        <w:rPr>
          <w:sz w:val="28"/>
          <w:szCs w:val="28"/>
          <w:lang w:val="uk-UA"/>
        </w:rPr>
        <w:t xml:space="preserve"> виклавши його додаток</w:t>
      </w:r>
      <w:r w:rsidR="003B64F1">
        <w:rPr>
          <w:sz w:val="28"/>
          <w:szCs w:val="28"/>
          <w:lang w:val="uk-UA"/>
        </w:rPr>
        <w:t xml:space="preserve"> у</w:t>
      </w:r>
      <w:r w:rsidR="001505AC">
        <w:rPr>
          <w:sz w:val="28"/>
          <w:szCs w:val="28"/>
          <w:lang w:val="uk-UA"/>
        </w:rPr>
        <w:t xml:space="preserve"> новій редакції, що </w:t>
      </w:r>
      <w:r w:rsidR="005A0DFD">
        <w:rPr>
          <w:sz w:val="28"/>
          <w:szCs w:val="28"/>
          <w:lang w:val="uk-UA"/>
        </w:rPr>
        <w:t>додається</w:t>
      </w:r>
      <w:r w:rsidR="001505AC">
        <w:rPr>
          <w:sz w:val="28"/>
          <w:szCs w:val="28"/>
          <w:lang w:val="uk-UA"/>
        </w:rPr>
        <w:t>.</w:t>
      </w:r>
    </w:p>
    <w:p w14:paraId="0F1ADDB6" w14:textId="77777777" w:rsidR="008820A2" w:rsidRDefault="008820A2" w:rsidP="001505AC">
      <w:pPr>
        <w:ind w:firstLine="720"/>
        <w:jc w:val="both"/>
        <w:rPr>
          <w:sz w:val="28"/>
          <w:szCs w:val="28"/>
          <w:lang w:val="uk-UA"/>
        </w:rPr>
      </w:pPr>
    </w:p>
    <w:p w14:paraId="4FD44852" w14:textId="4369CB75" w:rsidR="00525372" w:rsidRDefault="00525372" w:rsidP="0052537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A43410">
        <w:rPr>
          <w:sz w:val="28"/>
          <w:szCs w:val="28"/>
          <w:lang w:val="uk-UA"/>
        </w:rPr>
        <w:t xml:space="preserve">В іншій частині </w:t>
      </w:r>
      <w:r w:rsidR="006D5A1E">
        <w:rPr>
          <w:sz w:val="28"/>
          <w:szCs w:val="28"/>
          <w:lang w:val="uk-UA"/>
        </w:rPr>
        <w:t xml:space="preserve">рішення </w:t>
      </w:r>
      <w:r w:rsidR="003B64F1" w:rsidRPr="003B64F1">
        <w:rPr>
          <w:sz w:val="28"/>
          <w:szCs w:val="28"/>
          <w:lang w:val="uk-UA"/>
        </w:rPr>
        <w:t xml:space="preserve">виконавчого комітету Тростянецької міської ради № 71 від 05 лютого 2025 року «Про демонтаж об’єктів нерухомого майна, розташованих по площі 40-ї Армії, вулиці Благовіщенська та вулиці Олексія </w:t>
      </w:r>
      <w:proofErr w:type="spellStart"/>
      <w:r w:rsidR="003B64F1" w:rsidRPr="003B64F1">
        <w:rPr>
          <w:sz w:val="28"/>
          <w:szCs w:val="28"/>
          <w:lang w:val="uk-UA"/>
        </w:rPr>
        <w:t>Братушки</w:t>
      </w:r>
      <w:proofErr w:type="spellEnd"/>
      <w:r w:rsidR="003B64F1" w:rsidRPr="003B64F1">
        <w:rPr>
          <w:sz w:val="28"/>
          <w:szCs w:val="28"/>
          <w:lang w:val="uk-UA"/>
        </w:rPr>
        <w:t xml:space="preserve"> в місті Тростянець, Сумської області»</w:t>
      </w:r>
      <w:r w:rsidR="003B64F1">
        <w:rPr>
          <w:sz w:val="28"/>
          <w:szCs w:val="28"/>
          <w:lang w:val="uk-UA"/>
        </w:rPr>
        <w:t xml:space="preserve"> </w:t>
      </w:r>
      <w:r w:rsidR="006D5A1E">
        <w:rPr>
          <w:sz w:val="28"/>
          <w:szCs w:val="28"/>
          <w:lang w:val="uk-UA"/>
        </w:rPr>
        <w:t>залишити без змін.</w:t>
      </w:r>
    </w:p>
    <w:p w14:paraId="6DF708C7" w14:textId="52F67FB0" w:rsidR="00E91658" w:rsidRDefault="00E91658" w:rsidP="00E91658">
      <w:pPr>
        <w:jc w:val="both"/>
        <w:rPr>
          <w:b/>
          <w:sz w:val="28"/>
          <w:szCs w:val="28"/>
          <w:lang w:val="uk-UA"/>
        </w:rPr>
      </w:pPr>
    </w:p>
    <w:p w14:paraId="558D6BC3" w14:textId="77777777" w:rsidR="008F7CC5" w:rsidRDefault="008F7CC5" w:rsidP="00E91658">
      <w:pPr>
        <w:jc w:val="both"/>
        <w:rPr>
          <w:b/>
          <w:sz w:val="28"/>
          <w:szCs w:val="28"/>
          <w:lang w:val="uk-UA"/>
        </w:rPr>
      </w:pPr>
    </w:p>
    <w:p w14:paraId="3FC56BFA" w14:textId="77777777" w:rsidR="008F7CC5" w:rsidRDefault="008F7CC5" w:rsidP="00E91658">
      <w:pPr>
        <w:jc w:val="both"/>
        <w:rPr>
          <w:b/>
          <w:sz w:val="28"/>
          <w:szCs w:val="28"/>
          <w:lang w:val="uk-UA"/>
        </w:rPr>
      </w:pPr>
    </w:p>
    <w:p w14:paraId="59468AF1" w14:textId="2D6BF61A" w:rsidR="003E705A" w:rsidRPr="001505AC" w:rsidRDefault="006C7E66" w:rsidP="001505A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8445C7">
        <w:rPr>
          <w:b/>
          <w:sz w:val="28"/>
          <w:szCs w:val="28"/>
          <w:lang w:val="uk-UA"/>
        </w:rPr>
        <w:t>іськ</w:t>
      </w:r>
      <w:r>
        <w:rPr>
          <w:b/>
          <w:sz w:val="28"/>
          <w:szCs w:val="28"/>
          <w:lang w:val="uk-UA"/>
        </w:rPr>
        <w:t>ий</w:t>
      </w:r>
      <w:r w:rsidR="008445C7">
        <w:rPr>
          <w:b/>
          <w:sz w:val="28"/>
          <w:szCs w:val="28"/>
          <w:lang w:val="uk-UA"/>
        </w:rPr>
        <w:t xml:space="preserve"> голов</w:t>
      </w:r>
      <w:r>
        <w:rPr>
          <w:b/>
          <w:sz w:val="28"/>
          <w:szCs w:val="28"/>
          <w:lang w:val="uk-UA"/>
        </w:rPr>
        <w:t>а</w:t>
      </w:r>
      <w:r w:rsidR="008445C7">
        <w:rPr>
          <w:b/>
          <w:sz w:val="28"/>
          <w:szCs w:val="28"/>
          <w:lang w:val="uk-UA"/>
        </w:rPr>
        <w:t xml:space="preserve"> </w:t>
      </w:r>
      <w:r w:rsidR="00C10C6A">
        <w:rPr>
          <w:b/>
          <w:sz w:val="28"/>
          <w:szCs w:val="28"/>
          <w:lang w:val="uk-UA"/>
        </w:rPr>
        <w:tab/>
      </w:r>
      <w:r w:rsidR="008F7CC5">
        <w:rPr>
          <w:b/>
          <w:sz w:val="28"/>
          <w:szCs w:val="28"/>
          <w:lang w:val="uk-UA"/>
        </w:rPr>
        <w:tab/>
      </w:r>
      <w:r w:rsidR="008F7CC5">
        <w:rPr>
          <w:b/>
          <w:sz w:val="28"/>
          <w:szCs w:val="28"/>
          <w:lang w:val="uk-UA"/>
        </w:rPr>
        <w:tab/>
      </w:r>
      <w:r w:rsidR="008F7CC5">
        <w:rPr>
          <w:b/>
          <w:sz w:val="28"/>
          <w:szCs w:val="28"/>
          <w:lang w:val="uk-UA"/>
        </w:rPr>
        <w:tab/>
      </w:r>
      <w:r w:rsidR="008F7CC5">
        <w:rPr>
          <w:b/>
          <w:sz w:val="28"/>
          <w:szCs w:val="28"/>
          <w:lang w:val="uk-UA"/>
        </w:rPr>
        <w:tab/>
      </w:r>
      <w:bookmarkStart w:id="0" w:name="_GoBack"/>
      <w:bookmarkEnd w:id="0"/>
      <w:r>
        <w:rPr>
          <w:b/>
          <w:sz w:val="28"/>
          <w:szCs w:val="28"/>
          <w:lang w:val="uk-UA"/>
        </w:rPr>
        <w:t>Юрій БОВА</w:t>
      </w:r>
    </w:p>
    <w:sectPr w:rsidR="003E705A" w:rsidRPr="001505AC" w:rsidSect="008820A2">
      <w:pgSz w:w="11906" w:h="16838" w:code="9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15964"/>
    <w:multiLevelType w:val="hybridMultilevel"/>
    <w:tmpl w:val="999A2D82"/>
    <w:lvl w:ilvl="0" w:tplc="97D8D512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863465"/>
    <w:multiLevelType w:val="hybridMultilevel"/>
    <w:tmpl w:val="E89EB4B6"/>
    <w:lvl w:ilvl="0" w:tplc="0422000F">
      <w:start w:val="1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F7CD3"/>
    <w:multiLevelType w:val="hybridMultilevel"/>
    <w:tmpl w:val="F6A4AA70"/>
    <w:lvl w:ilvl="0" w:tplc="F8C41D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08D0243"/>
    <w:multiLevelType w:val="hybridMultilevel"/>
    <w:tmpl w:val="4B8004F4"/>
    <w:lvl w:ilvl="0" w:tplc="0422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31F82"/>
    <w:multiLevelType w:val="hybridMultilevel"/>
    <w:tmpl w:val="810C2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82CB3"/>
    <w:multiLevelType w:val="hybridMultilevel"/>
    <w:tmpl w:val="AB2C3C24"/>
    <w:lvl w:ilvl="0" w:tplc="AB186998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F8142A"/>
    <w:multiLevelType w:val="hybridMultilevel"/>
    <w:tmpl w:val="D7405A78"/>
    <w:lvl w:ilvl="0" w:tplc="1ECE40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BBF5655"/>
    <w:multiLevelType w:val="hybridMultilevel"/>
    <w:tmpl w:val="EB047FEE"/>
    <w:lvl w:ilvl="0" w:tplc="0422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136"/>
    <w:rsid w:val="000071C2"/>
    <w:rsid w:val="00045D27"/>
    <w:rsid w:val="001505AC"/>
    <w:rsid w:val="0016701B"/>
    <w:rsid w:val="00196545"/>
    <w:rsid w:val="001A26B8"/>
    <w:rsid w:val="001E0EE6"/>
    <w:rsid w:val="00260D4B"/>
    <w:rsid w:val="00264378"/>
    <w:rsid w:val="00367391"/>
    <w:rsid w:val="003B1146"/>
    <w:rsid w:val="003B64F1"/>
    <w:rsid w:val="003B6658"/>
    <w:rsid w:val="003E705A"/>
    <w:rsid w:val="00471184"/>
    <w:rsid w:val="004B68F7"/>
    <w:rsid w:val="00525372"/>
    <w:rsid w:val="00531F80"/>
    <w:rsid w:val="005A0390"/>
    <w:rsid w:val="005A0DFD"/>
    <w:rsid w:val="005C343A"/>
    <w:rsid w:val="005C5BC4"/>
    <w:rsid w:val="005D6419"/>
    <w:rsid w:val="005F6D29"/>
    <w:rsid w:val="0066014A"/>
    <w:rsid w:val="00682482"/>
    <w:rsid w:val="006C41FC"/>
    <w:rsid w:val="006C7E66"/>
    <w:rsid w:val="006D4DDF"/>
    <w:rsid w:val="006D5A1E"/>
    <w:rsid w:val="007353E2"/>
    <w:rsid w:val="00741FA9"/>
    <w:rsid w:val="007734E8"/>
    <w:rsid w:val="007F3CE7"/>
    <w:rsid w:val="00834548"/>
    <w:rsid w:val="008445C7"/>
    <w:rsid w:val="008820A2"/>
    <w:rsid w:val="00890419"/>
    <w:rsid w:val="008A6152"/>
    <w:rsid w:val="008D477B"/>
    <w:rsid w:val="008F7CC5"/>
    <w:rsid w:val="0090112E"/>
    <w:rsid w:val="009D766B"/>
    <w:rsid w:val="00A25978"/>
    <w:rsid w:val="00A43410"/>
    <w:rsid w:val="00A44E7C"/>
    <w:rsid w:val="00A779CB"/>
    <w:rsid w:val="00AE5BC9"/>
    <w:rsid w:val="00B11674"/>
    <w:rsid w:val="00B55C33"/>
    <w:rsid w:val="00B77E82"/>
    <w:rsid w:val="00B95574"/>
    <w:rsid w:val="00BA57B2"/>
    <w:rsid w:val="00C10C6A"/>
    <w:rsid w:val="00C11AEB"/>
    <w:rsid w:val="00C17E5E"/>
    <w:rsid w:val="00CD7E0B"/>
    <w:rsid w:val="00D17A39"/>
    <w:rsid w:val="00D22DFD"/>
    <w:rsid w:val="00D45024"/>
    <w:rsid w:val="00DC35D1"/>
    <w:rsid w:val="00DF2361"/>
    <w:rsid w:val="00E170CC"/>
    <w:rsid w:val="00E218E6"/>
    <w:rsid w:val="00E23422"/>
    <w:rsid w:val="00E34707"/>
    <w:rsid w:val="00E63E22"/>
    <w:rsid w:val="00E91658"/>
    <w:rsid w:val="00EA347D"/>
    <w:rsid w:val="00EE04A1"/>
    <w:rsid w:val="00F448AD"/>
    <w:rsid w:val="00FC1136"/>
    <w:rsid w:val="00FC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D068"/>
  <w15:docId w15:val="{BFCCBE4A-3F2F-4189-82A2-28B76A458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6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A26B8"/>
    <w:pPr>
      <w:keepNext/>
      <w:outlineLvl w:val="0"/>
    </w:pPr>
    <w:rPr>
      <w:rFonts w:eastAsia="PMingLiU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26B8"/>
    <w:rPr>
      <w:rFonts w:ascii="Times New Roman" w:eastAsia="PMingLiU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1A26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  <w:style w:type="table" w:styleId="a3">
    <w:name w:val="Table Grid"/>
    <w:basedOn w:val="a1"/>
    <w:rsid w:val="00B955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04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041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E91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7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DA82E-D46D-4390-9DD2-DA7C1D0BD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User-TMR</dc:creator>
  <cp:lastModifiedBy>user-tmr</cp:lastModifiedBy>
  <cp:revision>27</cp:revision>
  <cp:lastPrinted>2025-05-14T13:23:00Z</cp:lastPrinted>
  <dcterms:created xsi:type="dcterms:W3CDTF">2024-02-08T13:10:00Z</dcterms:created>
  <dcterms:modified xsi:type="dcterms:W3CDTF">2025-06-23T15:53:00Z</dcterms:modified>
</cp:coreProperties>
</file>