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CFD31" w14:textId="77777777" w:rsidR="00EE151E" w:rsidRPr="00EE151E" w:rsidRDefault="00EE151E" w:rsidP="00EE151E">
      <w:pPr>
        <w:spacing w:after="0" w:line="240" w:lineRule="auto"/>
        <w:ind w:hanging="56"/>
        <w:jc w:val="center"/>
        <w:rPr>
          <w:rFonts w:ascii="Times New Roman" w:hAnsi="Times New Roman" w:cs="Times New Roman"/>
          <w:b/>
        </w:rPr>
      </w:pPr>
      <w:r w:rsidRPr="00EE151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B00CB27" wp14:editId="087E4CB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9EF2F" w14:textId="77777777" w:rsidR="00EE151E" w:rsidRPr="00EE151E" w:rsidRDefault="00EE151E" w:rsidP="00EE151E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18"/>
        </w:rPr>
      </w:pPr>
    </w:p>
    <w:p w14:paraId="5549A242" w14:textId="77777777" w:rsidR="00EE151E" w:rsidRPr="00EE151E" w:rsidRDefault="00EE151E" w:rsidP="00EE1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51E"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14:paraId="04E2A30F" w14:textId="77777777" w:rsidR="00EE151E" w:rsidRPr="00EE151E" w:rsidRDefault="00EE151E" w:rsidP="00EE151E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8"/>
        </w:rPr>
      </w:pPr>
    </w:p>
    <w:p w14:paraId="05962B34" w14:textId="77777777" w:rsidR="00EE151E" w:rsidRPr="00EE151E" w:rsidRDefault="00EE151E" w:rsidP="00EE1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51E">
        <w:rPr>
          <w:rFonts w:ascii="Times New Roman" w:hAnsi="Times New Roman" w:cs="Times New Roman"/>
          <w:b/>
          <w:sz w:val="28"/>
          <w:szCs w:val="28"/>
        </w:rPr>
        <w:t>Тростянецька міська рада</w:t>
      </w:r>
    </w:p>
    <w:p w14:paraId="6D041892" w14:textId="77777777" w:rsidR="00EE151E" w:rsidRPr="00EE151E" w:rsidRDefault="00EE151E" w:rsidP="00EE151E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51E">
        <w:rPr>
          <w:rFonts w:ascii="Times New Roman" w:hAnsi="Times New Roman" w:cs="Times New Roman"/>
          <w:b/>
          <w:sz w:val="28"/>
          <w:szCs w:val="28"/>
        </w:rPr>
        <w:t xml:space="preserve">Виконавчий комітет                   </w:t>
      </w:r>
    </w:p>
    <w:p w14:paraId="512F7919" w14:textId="77777777" w:rsidR="00EE151E" w:rsidRPr="00EE151E" w:rsidRDefault="00EE151E" w:rsidP="00EE151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254588D4" w14:textId="77777777" w:rsidR="00EE151E" w:rsidRPr="00EE151E" w:rsidRDefault="00EE151E" w:rsidP="00EE151E">
      <w:pPr>
        <w:spacing w:after="0" w:line="240" w:lineRule="auto"/>
        <w:ind w:left="2832" w:hanging="28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51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E151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E151E">
        <w:rPr>
          <w:rFonts w:ascii="Times New Roman" w:hAnsi="Times New Roman" w:cs="Times New Roman"/>
          <w:b/>
          <w:sz w:val="28"/>
          <w:szCs w:val="28"/>
        </w:rPr>
        <w:t xml:space="preserve"> Я                                   </w:t>
      </w:r>
    </w:p>
    <w:p w14:paraId="779EF133" w14:textId="77777777" w:rsidR="00EE151E" w:rsidRPr="00EE151E" w:rsidRDefault="00EE151E" w:rsidP="00EE151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98169C" w14:textId="77777777" w:rsidR="00EE151E" w:rsidRPr="00EE151E" w:rsidRDefault="00EE151E" w:rsidP="00EE15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151E">
        <w:rPr>
          <w:rFonts w:ascii="Times New Roman" w:hAnsi="Times New Roman" w:cs="Times New Roman"/>
          <w:b/>
          <w:sz w:val="28"/>
          <w:szCs w:val="28"/>
        </w:rPr>
        <w:t>від 12 вересня 2024 року</w:t>
      </w:r>
    </w:p>
    <w:p w14:paraId="10A81380" w14:textId="37E78E5D" w:rsidR="00EE151E" w:rsidRPr="00EE151E" w:rsidRDefault="00EE151E" w:rsidP="00EE15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151E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EE151E">
        <w:rPr>
          <w:rFonts w:ascii="Times New Roman" w:hAnsi="Times New Roman" w:cs="Times New Roman"/>
          <w:b/>
          <w:sz w:val="28"/>
          <w:szCs w:val="28"/>
        </w:rPr>
        <w:tab/>
      </w:r>
      <w:r w:rsidRPr="00EE151E">
        <w:rPr>
          <w:rFonts w:ascii="Times New Roman" w:hAnsi="Times New Roman" w:cs="Times New Roman"/>
          <w:b/>
          <w:sz w:val="28"/>
          <w:szCs w:val="28"/>
        </w:rPr>
        <w:tab/>
      </w:r>
      <w:r w:rsidRPr="00EE151E">
        <w:rPr>
          <w:rFonts w:ascii="Times New Roman" w:hAnsi="Times New Roman" w:cs="Times New Roman"/>
          <w:b/>
          <w:sz w:val="28"/>
          <w:szCs w:val="28"/>
        </w:rPr>
        <w:tab/>
      </w:r>
      <w:r w:rsidRPr="00EE151E">
        <w:rPr>
          <w:rFonts w:ascii="Times New Roman" w:hAnsi="Times New Roman" w:cs="Times New Roman"/>
          <w:b/>
          <w:sz w:val="28"/>
          <w:szCs w:val="28"/>
        </w:rPr>
        <w:tab/>
        <w:t xml:space="preserve"> № 62</w:t>
      </w:r>
      <w:r w:rsidRPr="00EE151E">
        <w:rPr>
          <w:rFonts w:ascii="Times New Roman" w:hAnsi="Times New Roman" w:cs="Times New Roman"/>
          <w:b/>
          <w:sz w:val="28"/>
          <w:szCs w:val="28"/>
        </w:rPr>
        <w:t>3</w:t>
      </w:r>
      <w:r w:rsidRPr="00EE15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02DFAE8" w14:textId="77777777" w:rsidR="00A52D77" w:rsidRPr="00EE151E" w:rsidRDefault="00A52D77" w:rsidP="00EE15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528A0BDF" w14:textId="1DA93D77" w:rsidR="00A52D77" w:rsidRDefault="00A52D77" w:rsidP="00EE151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нецільової матеріальної</w:t>
      </w:r>
      <w:r w:rsidR="000A7F43" w:rsidRPr="00EE1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1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 членам добровольчого</w:t>
      </w:r>
      <w:r w:rsidR="000A7F43" w:rsidRPr="00EE1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1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формування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Тростянецької</w:t>
      </w:r>
      <w:r w:rsidR="00985D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територіальної громади №1</w:t>
      </w:r>
      <w:r w:rsidR="001A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44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573D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BC4C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</w:t>
      </w:r>
      <w:r w:rsidR="004511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BC4C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ень</w:t>
      </w:r>
      <w:r w:rsidR="000E56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8C5C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14F65CBB" w14:textId="77777777" w:rsidR="00A52D77" w:rsidRPr="00FE7192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14:paraId="4A5028EE" w14:textId="1918DA1D" w:rsidR="00A52D77" w:rsidRDefault="00A52D77" w:rsidP="00316867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заохочення добровольчого формування Тростянецької </w:t>
      </w:r>
      <w:r w:rsidR="00985D5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№ 1, </w:t>
      </w:r>
      <w:r w:rsidR="00A419B5" w:rsidRPr="008D0F4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клопотання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служби діловодства </w:t>
      </w:r>
      <w:r w:rsidR="00316867" w:rsidRP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добровольчого формування Тростянецької міської територіальної громади №1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Бабича Дениса Ігоровича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0B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4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BC4C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D02C3" w:rsidRPr="0057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4C8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BC4C8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A41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рішення 1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8 скликання (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</w:t>
      </w:r>
      <w:r w:rsidR="00D91C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цяте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пленарне засідання) Тростянецької міської ради №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775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«Про затвердження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«Безпечна громада на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роки», керуючись статтями 34, 59, 64 Закону України “Про місцеве самоврядування в Україні”,</w:t>
      </w:r>
    </w:p>
    <w:p w14:paraId="003F18BE" w14:textId="77777777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FA4E22E" w14:textId="77777777" w:rsidR="00A52D77" w:rsidRDefault="00A52D77" w:rsidP="00A52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85B82F" w14:textId="77777777" w:rsidR="00A52D77" w:rsidRPr="0031686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6"/>
          <w:lang w:eastAsia="ru-RU"/>
        </w:rPr>
      </w:pPr>
    </w:p>
    <w:p w14:paraId="7BF7B121" w14:textId="77777777" w:rsidR="00A52D7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68532B08" w14:textId="3006D57A" w:rsidR="00A52D77" w:rsidRPr="00573D44" w:rsidRDefault="00A52D77" w:rsidP="00573D4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нецільову матеріальну допомогу членам добровольчого формування  Тростянецької </w:t>
      </w:r>
      <w:r w:rsidR="00985D5A" w:rsidRPr="0057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</w:t>
      </w:r>
      <w:r w:rsidRPr="00573D4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</w:t>
      </w:r>
      <w:r w:rsidR="002D1E8C" w:rsidRPr="0057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ьної громади №1, </w:t>
      </w:r>
      <w:r w:rsidR="00926E8A" w:rsidRPr="0057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сумі </w:t>
      </w:r>
      <w:r w:rsidR="00573D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C4C8C" w:rsidRPr="00573D44">
        <w:rPr>
          <w:rFonts w:ascii="Times New Roman" w:eastAsia="Times New Roman" w:hAnsi="Times New Roman" w:cs="Times New Roman"/>
          <w:sz w:val="28"/>
          <w:szCs w:val="28"/>
          <w:lang w:eastAsia="ru-RU"/>
        </w:rPr>
        <w:t>332</w:t>
      </w:r>
      <w:r w:rsidR="00B42E36" w:rsidRPr="0057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4C8C" w:rsidRPr="00573D44">
        <w:rPr>
          <w:rFonts w:ascii="Times New Roman" w:eastAsia="Times New Roman" w:hAnsi="Times New Roman" w:cs="Times New Roman"/>
          <w:sz w:val="28"/>
          <w:szCs w:val="28"/>
          <w:lang w:eastAsia="ru-RU"/>
        </w:rPr>
        <w:t>325</w:t>
      </w:r>
      <w:r w:rsidR="00D34D56" w:rsidRPr="00573D44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1872A0" w:rsidRPr="0057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4D3" w:rsidRPr="0057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</w:t>
      </w:r>
      <w:r w:rsidR="002D1E8C" w:rsidRPr="00573D44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додатку</w:t>
      </w:r>
      <w:r w:rsidRPr="0057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9A6CF69" w14:textId="77777777" w:rsidR="00A52D77" w:rsidRDefault="00A52D77" w:rsidP="00A52D77">
      <w:pPr>
        <w:pStyle w:val="a3"/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EDEEEB" w14:textId="2B79A783" w:rsidR="00A52D77" w:rsidRPr="00926E8A" w:rsidRDefault="00A52D77" w:rsidP="00926E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BE3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2. Відділу бухгалтерського обліку та звітності апарату Тростянецької міської ради здійснити перерахування коштів через розрахункові рахунки АТ КБ «Приватбанк» та через АТ «Ощадбанк», вказані в додатку до даного рішення.</w:t>
      </w:r>
    </w:p>
    <w:p w14:paraId="72F3B224" w14:textId="77777777" w:rsidR="00A52D77" w:rsidRPr="00316867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A060A30" w14:textId="4067AFEB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Уповноважити секретаря міської ради Ковальову Н.А. на підписання платіжних доручень та інших документі</w:t>
      </w:r>
      <w:r w:rsidR="0095622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стосуються виплат.</w:t>
      </w:r>
    </w:p>
    <w:p w14:paraId="24C197B3" w14:textId="77777777" w:rsidR="00A52D77" w:rsidRPr="0031686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1E573B6" w14:textId="4F0275FE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4A94E41C" w14:textId="77777777" w:rsidR="00A52D77" w:rsidRPr="00FE7192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CFFDB97" w14:textId="77777777" w:rsidR="00A52D77" w:rsidRPr="00131340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14:paraId="471817E9" w14:textId="61865058" w:rsidR="000F7E8F" w:rsidRPr="00725FEC" w:rsidRDefault="003B1572" w:rsidP="00725FEC">
      <w:pPr>
        <w:spacing w:after="0" w:line="240" w:lineRule="auto"/>
        <w:ind w:right="-142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М</w:t>
      </w:r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>іськ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ий</w:t>
      </w:r>
      <w:proofErr w:type="spellEnd"/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 xml:space="preserve"> голов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а </w:t>
      </w:r>
      <w:r w:rsidR="00EE151E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EE151E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EE151E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EE151E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EE151E">
        <w:rPr>
          <w:rFonts w:ascii="Times New Roman" w:hAnsi="Times New Roman"/>
          <w:b/>
          <w:sz w:val="28"/>
          <w:szCs w:val="28"/>
          <w:lang w:val="ru-RU" w:eastAsia="ru-RU"/>
        </w:rPr>
        <w:tab/>
      </w:r>
      <w:bookmarkStart w:id="0" w:name="_GoBack"/>
      <w:bookmarkEnd w:id="0"/>
      <w:proofErr w:type="spellStart"/>
      <w:r w:rsidR="00573D44">
        <w:rPr>
          <w:rFonts w:ascii="Times New Roman" w:hAnsi="Times New Roman"/>
          <w:b/>
          <w:sz w:val="28"/>
          <w:szCs w:val="28"/>
          <w:lang w:val="ru-RU" w:eastAsia="ru-RU"/>
        </w:rPr>
        <w:t>Юрій</w:t>
      </w:r>
      <w:proofErr w:type="spellEnd"/>
      <w:r w:rsidR="00573D44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БОВА </w:t>
      </w:r>
    </w:p>
    <w:sectPr w:rsidR="000F7E8F" w:rsidRPr="00725FEC" w:rsidSect="00EE151E">
      <w:pgSz w:w="11906" w:h="16838"/>
      <w:pgMar w:top="851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D40A5"/>
    <w:multiLevelType w:val="hybridMultilevel"/>
    <w:tmpl w:val="859883AE"/>
    <w:lvl w:ilvl="0" w:tplc="F84E6F4E">
      <w:start w:val="1"/>
      <w:numFmt w:val="decimal"/>
      <w:lvlText w:val="%1."/>
      <w:lvlJc w:val="left"/>
      <w:pPr>
        <w:ind w:left="847" w:hanging="4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2" w:hanging="360"/>
      </w:pPr>
    </w:lvl>
    <w:lvl w:ilvl="2" w:tplc="0422001B" w:tentative="1">
      <w:start w:val="1"/>
      <w:numFmt w:val="lowerRoman"/>
      <w:lvlText w:val="%3."/>
      <w:lvlJc w:val="right"/>
      <w:pPr>
        <w:ind w:left="2152" w:hanging="180"/>
      </w:pPr>
    </w:lvl>
    <w:lvl w:ilvl="3" w:tplc="0422000F" w:tentative="1">
      <w:start w:val="1"/>
      <w:numFmt w:val="decimal"/>
      <w:lvlText w:val="%4."/>
      <w:lvlJc w:val="left"/>
      <w:pPr>
        <w:ind w:left="2872" w:hanging="360"/>
      </w:pPr>
    </w:lvl>
    <w:lvl w:ilvl="4" w:tplc="04220019" w:tentative="1">
      <w:start w:val="1"/>
      <w:numFmt w:val="lowerLetter"/>
      <w:lvlText w:val="%5."/>
      <w:lvlJc w:val="left"/>
      <w:pPr>
        <w:ind w:left="3592" w:hanging="360"/>
      </w:pPr>
    </w:lvl>
    <w:lvl w:ilvl="5" w:tplc="0422001B" w:tentative="1">
      <w:start w:val="1"/>
      <w:numFmt w:val="lowerRoman"/>
      <w:lvlText w:val="%6."/>
      <w:lvlJc w:val="right"/>
      <w:pPr>
        <w:ind w:left="4312" w:hanging="180"/>
      </w:pPr>
    </w:lvl>
    <w:lvl w:ilvl="6" w:tplc="0422000F" w:tentative="1">
      <w:start w:val="1"/>
      <w:numFmt w:val="decimal"/>
      <w:lvlText w:val="%7."/>
      <w:lvlJc w:val="left"/>
      <w:pPr>
        <w:ind w:left="5032" w:hanging="360"/>
      </w:pPr>
    </w:lvl>
    <w:lvl w:ilvl="7" w:tplc="04220019" w:tentative="1">
      <w:start w:val="1"/>
      <w:numFmt w:val="lowerLetter"/>
      <w:lvlText w:val="%8."/>
      <w:lvlJc w:val="left"/>
      <w:pPr>
        <w:ind w:left="5752" w:hanging="360"/>
      </w:pPr>
    </w:lvl>
    <w:lvl w:ilvl="8" w:tplc="0422001B" w:tentative="1">
      <w:start w:val="1"/>
      <w:numFmt w:val="lowerRoman"/>
      <w:lvlText w:val="%9."/>
      <w:lvlJc w:val="right"/>
      <w:pPr>
        <w:ind w:left="64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B2"/>
    <w:rsid w:val="0000143E"/>
    <w:rsid w:val="00031035"/>
    <w:rsid w:val="000326A4"/>
    <w:rsid w:val="000904E7"/>
    <w:rsid w:val="000A7F43"/>
    <w:rsid w:val="000E5605"/>
    <w:rsid w:val="000F2088"/>
    <w:rsid w:val="000F7E8F"/>
    <w:rsid w:val="00131340"/>
    <w:rsid w:val="001645F9"/>
    <w:rsid w:val="00186D27"/>
    <w:rsid w:val="001872A0"/>
    <w:rsid w:val="001A02FE"/>
    <w:rsid w:val="002155CD"/>
    <w:rsid w:val="00260696"/>
    <w:rsid w:val="002C4D7C"/>
    <w:rsid w:val="002C6E91"/>
    <w:rsid w:val="002D1E8C"/>
    <w:rsid w:val="00316867"/>
    <w:rsid w:val="00375B5F"/>
    <w:rsid w:val="00382C2D"/>
    <w:rsid w:val="0039554F"/>
    <w:rsid w:val="003B1572"/>
    <w:rsid w:val="003F0AAB"/>
    <w:rsid w:val="00446D48"/>
    <w:rsid w:val="004511C0"/>
    <w:rsid w:val="00472AB5"/>
    <w:rsid w:val="00482C4F"/>
    <w:rsid w:val="004D02C3"/>
    <w:rsid w:val="004D2BA1"/>
    <w:rsid w:val="004F0BC5"/>
    <w:rsid w:val="00511405"/>
    <w:rsid w:val="005226D5"/>
    <w:rsid w:val="00573D44"/>
    <w:rsid w:val="005A55B2"/>
    <w:rsid w:val="006705BD"/>
    <w:rsid w:val="00686007"/>
    <w:rsid w:val="006F1B28"/>
    <w:rsid w:val="00725FEC"/>
    <w:rsid w:val="0077382B"/>
    <w:rsid w:val="0077578C"/>
    <w:rsid w:val="007817DC"/>
    <w:rsid w:val="00793561"/>
    <w:rsid w:val="007D6478"/>
    <w:rsid w:val="00822222"/>
    <w:rsid w:val="008479F5"/>
    <w:rsid w:val="00870F20"/>
    <w:rsid w:val="00873125"/>
    <w:rsid w:val="00887B0E"/>
    <w:rsid w:val="00897325"/>
    <w:rsid w:val="008C5C30"/>
    <w:rsid w:val="008D0F47"/>
    <w:rsid w:val="008F2E1E"/>
    <w:rsid w:val="00926E8A"/>
    <w:rsid w:val="00956228"/>
    <w:rsid w:val="0095775F"/>
    <w:rsid w:val="00985D5A"/>
    <w:rsid w:val="00A32E82"/>
    <w:rsid w:val="00A419B5"/>
    <w:rsid w:val="00A44230"/>
    <w:rsid w:val="00A52D77"/>
    <w:rsid w:val="00A70261"/>
    <w:rsid w:val="00AB20BC"/>
    <w:rsid w:val="00B42E36"/>
    <w:rsid w:val="00BC4C8C"/>
    <w:rsid w:val="00BE3A0D"/>
    <w:rsid w:val="00C4125F"/>
    <w:rsid w:val="00C83306"/>
    <w:rsid w:val="00CC1CB9"/>
    <w:rsid w:val="00D34D56"/>
    <w:rsid w:val="00D86924"/>
    <w:rsid w:val="00D912BF"/>
    <w:rsid w:val="00D91C63"/>
    <w:rsid w:val="00DC7154"/>
    <w:rsid w:val="00DD5487"/>
    <w:rsid w:val="00E01707"/>
    <w:rsid w:val="00E0609E"/>
    <w:rsid w:val="00E26CCA"/>
    <w:rsid w:val="00E52412"/>
    <w:rsid w:val="00EE151E"/>
    <w:rsid w:val="00F444D3"/>
    <w:rsid w:val="00F5476D"/>
    <w:rsid w:val="00FB4341"/>
    <w:rsid w:val="00FE442A"/>
    <w:rsid w:val="00FE48D9"/>
    <w:rsid w:val="00FE7192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93F3"/>
  <w15:chartTrackingRefBased/>
  <w15:docId w15:val="{02E74B61-5373-40F8-9C89-15ED6A3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77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155CD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D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0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0BC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155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</cp:revision>
  <cp:lastPrinted>2024-07-05T12:25:00Z</cp:lastPrinted>
  <dcterms:created xsi:type="dcterms:W3CDTF">2023-09-18T12:17:00Z</dcterms:created>
  <dcterms:modified xsi:type="dcterms:W3CDTF">2024-09-13T06:54:00Z</dcterms:modified>
</cp:coreProperties>
</file>