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07F" w:rsidRPr="00FE5A40" w:rsidRDefault="0005507F" w:rsidP="0005507F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E5A40">
        <w:rPr>
          <w:noProof/>
          <w:sz w:val="28"/>
          <w:szCs w:val="28"/>
          <w:lang w:val="uk-UA"/>
        </w:rPr>
        <w:t>Додаток 3</w:t>
      </w:r>
      <w:r>
        <w:rPr>
          <w:noProof/>
          <w:sz w:val="28"/>
          <w:szCs w:val="28"/>
          <w:lang w:val="uk-UA"/>
        </w:rPr>
        <w:t>9</w:t>
      </w:r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:rsidR="0005507F" w:rsidRPr="00FE5A40" w:rsidRDefault="0005507F" w:rsidP="0005507F">
      <w:pPr>
        <w:jc w:val="center"/>
        <w:rPr>
          <w:sz w:val="28"/>
          <w:szCs w:val="28"/>
        </w:rPr>
      </w:pPr>
    </w:p>
    <w:p w:rsidR="0005507F" w:rsidRPr="00FE5A40" w:rsidRDefault="0005507F" w:rsidP="0005507F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7B6C26F9" wp14:editId="7F202B5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07F" w:rsidRPr="00FE5A40" w:rsidRDefault="0005507F" w:rsidP="0005507F">
      <w:pPr>
        <w:keepNext/>
        <w:jc w:val="center"/>
        <w:outlineLvl w:val="0"/>
        <w:rPr>
          <w:b/>
          <w:sz w:val="22"/>
          <w:szCs w:val="28"/>
        </w:rPr>
      </w:pPr>
    </w:p>
    <w:p w:rsidR="0005507F" w:rsidRPr="00FE5A40" w:rsidRDefault="0005507F" w:rsidP="0005507F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:rsidR="0005507F" w:rsidRPr="00FE5A40" w:rsidRDefault="0005507F" w:rsidP="0005507F">
      <w:pPr>
        <w:jc w:val="center"/>
        <w:rPr>
          <w:b/>
          <w:sz w:val="10"/>
          <w:szCs w:val="28"/>
        </w:rPr>
      </w:pPr>
    </w:p>
    <w:p w:rsidR="0005507F" w:rsidRPr="00FE5A40" w:rsidRDefault="0005507F" w:rsidP="0005507F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:rsidR="0005507F" w:rsidRPr="00FE5A40" w:rsidRDefault="0005507F" w:rsidP="0005507F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:rsidR="0005507F" w:rsidRPr="00FE5A40" w:rsidRDefault="0005507F" w:rsidP="0005507F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:rsidR="0005507F" w:rsidRPr="00FE5A40" w:rsidRDefault="0005507F" w:rsidP="0005507F">
      <w:pPr>
        <w:jc w:val="center"/>
        <w:rPr>
          <w:b/>
          <w:sz w:val="18"/>
          <w:szCs w:val="28"/>
        </w:rPr>
      </w:pPr>
    </w:p>
    <w:p w:rsidR="0005507F" w:rsidRPr="00FE5A40" w:rsidRDefault="0005507F" w:rsidP="0005507F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:rsidR="0005507F" w:rsidRPr="00FE5A40" w:rsidRDefault="0005507F" w:rsidP="0005507F">
      <w:pPr>
        <w:jc w:val="center"/>
        <w:rPr>
          <w:b/>
          <w:sz w:val="18"/>
          <w:szCs w:val="28"/>
        </w:rPr>
      </w:pPr>
    </w:p>
    <w:p w:rsidR="0005507F" w:rsidRPr="00FE5A40" w:rsidRDefault="0005507F" w:rsidP="0005507F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:rsidR="0005507F" w:rsidRPr="00FE5A40" w:rsidRDefault="0005507F" w:rsidP="0005507F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:rsidR="00D00509" w:rsidRPr="0005507F" w:rsidRDefault="00D00509" w:rsidP="00D00509">
      <w:pPr>
        <w:rPr>
          <w:b/>
          <w:sz w:val="28"/>
          <w:szCs w:val="16"/>
        </w:rPr>
      </w:pPr>
    </w:p>
    <w:p w:rsidR="00D00509" w:rsidRPr="00981654" w:rsidRDefault="00D00509" w:rsidP="00D00509">
      <w:pPr>
        <w:jc w:val="both"/>
        <w:rPr>
          <w:b/>
          <w:sz w:val="28"/>
          <w:lang w:val="uk-UA"/>
        </w:rPr>
      </w:pPr>
      <w:bookmarkStart w:id="1" w:name="_Hlk163136117"/>
      <w:bookmarkStart w:id="2" w:name="_Hlk164351668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землеустрою </w:t>
      </w:r>
      <w:bookmarkStart w:id="3" w:name="_Hlk163136004"/>
      <w:r>
        <w:rPr>
          <w:b/>
          <w:sz w:val="28"/>
          <w:lang w:val="uk-UA"/>
        </w:rPr>
        <w:t xml:space="preserve">щодо </w:t>
      </w:r>
      <w:r w:rsidR="002D3402">
        <w:rPr>
          <w:b/>
          <w:sz w:val="28"/>
          <w:lang w:val="uk-UA"/>
        </w:rPr>
        <w:t>зміни цільового призначення земельної ділянки Тростянецької міської ради для ведення товарного сільськогосподарського виробництва</w:t>
      </w:r>
      <w:r w:rsidR="005409CD">
        <w:rPr>
          <w:b/>
          <w:sz w:val="28"/>
          <w:lang w:val="uk-UA"/>
        </w:rPr>
        <w:t>,</w:t>
      </w:r>
      <w:r w:rsidR="002D3402">
        <w:rPr>
          <w:b/>
          <w:sz w:val="28"/>
          <w:lang w:val="uk-UA"/>
        </w:rPr>
        <w:t xml:space="preserve"> розташованої на території </w:t>
      </w:r>
      <w:proofErr w:type="spellStart"/>
      <w:r w:rsidR="00D600A9">
        <w:rPr>
          <w:b/>
          <w:sz w:val="28"/>
          <w:lang w:val="uk-UA"/>
        </w:rPr>
        <w:t>Боголюбовського</w:t>
      </w:r>
      <w:proofErr w:type="spellEnd"/>
      <w:r w:rsidR="002D3402">
        <w:rPr>
          <w:b/>
          <w:sz w:val="28"/>
          <w:lang w:val="uk-UA"/>
        </w:rPr>
        <w:t xml:space="preserve"> </w:t>
      </w:r>
      <w:proofErr w:type="spellStart"/>
      <w:r w:rsidR="002D3402">
        <w:rPr>
          <w:b/>
          <w:sz w:val="28"/>
          <w:lang w:val="uk-UA"/>
        </w:rPr>
        <w:t>старостинського</w:t>
      </w:r>
      <w:proofErr w:type="spellEnd"/>
      <w:r w:rsidR="002D3402">
        <w:rPr>
          <w:b/>
          <w:sz w:val="28"/>
          <w:lang w:val="uk-UA"/>
        </w:rPr>
        <w:t xml:space="preserve"> округу</w:t>
      </w:r>
      <w:r w:rsidR="005409CD">
        <w:rPr>
          <w:b/>
          <w:sz w:val="28"/>
          <w:lang w:val="uk-UA"/>
        </w:rPr>
        <w:t xml:space="preserve"> </w:t>
      </w:r>
      <w:r w:rsidR="002D3402">
        <w:rPr>
          <w:b/>
          <w:sz w:val="28"/>
          <w:lang w:val="uk-UA"/>
        </w:rPr>
        <w:t>Тростянецької міської територіальної громади Охтирського району Сумської області</w:t>
      </w:r>
      <w:r w:rsidR="005409CD">
        <w:rPr>
          <w:b/>
          <w:sz w:val="28"/>
          <w:lang w:val="uk-UA"/>
        </w:rPr>
        <w:t>, кадастровий номер 592508</w:t>
      </w:r>
      <w:r w:rsidR="00D600A9">
        <w:rPr>
          <w:b/>
          <w:sz w:val="28"/>
          <w:lang w:val="uk-UA"/>
        </w:rPr>
        <w:t>54</w:t>
      </w:r>
      <w:r w:rsidR="005409CD">
        <w:rPr>
          <w:b/>
          <w:sz w:val="28"/>
          <w:lang w:val="uk-UA"/>
        </w:rPr>
        <w:t>00:00:00</w:t>
      </w:r>
      <w:r w:rsidR="0025061D">
        <w:rPr>
          <w:b/>
          <w:sz w:val="28"/>
          <w:lang w:val="uk-UA"/>
        </w:rPr>
        <w:t>1</w:t>
      </w:r>
      <w:r w:rsidR="005409CD">
        <w:rPr>
          <w:b/>
          <w:sz w:val="28"/>
          <w:lang w:val="uk-UA"/>
        </w:rPr>
        <w:t>:</w:t>
      </w:r>
      <w:r w:rsidR="00D600A9">
        <w:rPr>
          <w:b/>
          <w:sz w:val="28"/>
          <w:lang w:val="uk-UA"/>
        </w:rPr>
        <w:t>044</w:t>
      </w:r>
      <w:r w:rsidR="00B113B6">
        <w:rPr>
          <w:b/>
          <w:sz w:val="28"/>
          <w:lang w:val="uk-UA"/>
        </w:rPr>
        <w:t>5</w:t>
      </w:r>
      <w:r w:rsidR="00A62952">
        <w:rPr>
          <w:b/>
          <w:sz w:val="28"/>
          <w:lang w:val="uk-UA"/>
        </w:rPr>
        <w:t xml:space="preserve">, загальною площею </w:t>
      </w:r>
      <w:r w:rsidR="00B113B6" w:rsidRPr="00B113B6">
        <w:rPr>
          <w:b/>
          <w:sz w:val="28"/>
          <w:lang w:val="uk-UA"/>
        </w:rPr>
        <w:t>4</w:t>
      </w:r>
      <w:r w:rsidR="00B113B6">
        <w:rPr>
          <w:b/>
          <w:sz w:val="28"/>
          <w:lang w:val="uk-UA"/>
        </w:rPr>
        <w:t>,</w:t>
      </w:r>
      <w:r w:rsidR="00B113B6" w:rsidRPr="00B113B6">
        <w:rPr>
          <w:b/>
          <w:sz w:val="28"/>
          <w:lang w:val="uk-UA"/>
        </w:rPr>
        <w:t>6056</w:t>
      </w:r>
      <w:r w:rsidR="00B113B6">
        <w:rPr>
          <w:b/>
          <w:sz w:val="28"/>
          <w:lang w:val="uk-UA"/>
        </w:rPr>
        <w:t xml:space="preserve"> </w:t>
      </w:r>
      <w:r w:rsidR="00A62952">
        <w:rPr>
          <w:b/>
          <w:sz w:val="28"/>
          <w:lang w:val="uk-UA"/>
        </w:rPr>
        <w:t>га</w:t>
      </w:r>
      <w:bookmarkEnd w:id="1"/>
      <w:bookmarkEnd w:id="3"/>
    </w:p>
    <w:bookmarkEnd w:id="2"/>
    <w:p w:rsidR="00D00509" w:rsidRPr="00981654" w:rsidRDefault="00D00509" w:rsidP="00D00509">
      <w:pPr>
        <w:jc w:val="both"/>
        <w:rPr>
          <w:b/>
          <w:sz w:val="28"/>
          <w:lang w:val="uk-UA"/>
        </w:rPr>
      </w:pPr>
    </w:p>
    <w:p w:rsidR="00D00509" w:rsidRDefault="002D3402" w:rsidP="00387CE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24, </w:t>
      </w:r>
      <w:r w:rsidR="00D00509" w:rsidRPr="00F878F8">
        <w:rPr>
          <w:sz w:val="28"/>
          <w:szCs w:val="28"/>
          <w:lang w:val="uk-UA"/>
        </w:rPr>
        <w:t>79</w:t>
      </w:r>
      <w:r w:rsidR="00387CE5">
        <w:rPr>
          <w:sz w:val="28"/>
          <w:szCs w:val="28"/>
          <w:vertAlign w:val="superscript"/>
          <w:lang w:val="uk-UA"/>
        </w:rPr>
        <w:t>1</w:t>
      </w:r>
      <w:r w:rsidR="00D00509">
        <w:rPr>
          <w:sz w:val="28"/>
          <w:szCs w:val="28"/>
          <w:lang w:val="uk-UA"/>
        </w:rPr>
        <w:t>,</w:t>
      </w:r>
      <w:r w:rsidR="00967E4B">
        <w:rPr>
          <w:sz w:val="28"/>
          <w:szCs w:val="28"/>
          <w:lang w:val="uk-UA"/>
        </w:rPr>
        <w:t xml:space="preserve"> 134,</w:t>
      </w:r>
      <w:r w:rsidR="00D00509">
        <w:rPr>
          <w:sz w:val="28"/>
          <w:szCs w:val="28"/>
          <w:lang w:val="uk-UA"/>
        </w:rPr>
        <w:t xml:space="preserve">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>Законом України «Про землеустрій»,</w:t>
      </w:r>
      <w:r w:rsidR="00967E4B">
        <w:rPr>
          <w:sz w:val="28"/>
          <w:lang w:val="uk-UA"/>
        </w:rPr>
        <w:t xml:space="preserve"> </w:t>
      </w:r>
      <w:r w:rsidR="00D00509">
        <w:rPr>
          <w:sz w:val="28"/>
          <w:szCs w:val="28"/>
          <w:lang w:val="uk-UA"/>
        </w:rPr>
        <w:t>п. 34 ч.1 ст.26 Закону України «Про місцеве самоврядування в Україні»,</w:t>
      </w:r>
    </w:p>
    <w:p w:rsidR="00D00509" w:rsidRDefault="00D00509" w:rsidP="00D00509">
      <w:pPr>
        <w:rPr>
          <w:sz w:val="28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Default="00D00509" w:rsidP="00D00509">
      <w:pPr>
        <w:jc w:val="center"/>
        <w:rPr>
          <w:b/>
          <w:sz w:val="28"/>
          <w:lang w:val="uk-UA"/>
        </w:rPr>
      </w:pPr>
    </w:p>
    <w:p w:rsidR="00D00509" w:rsidRPr="002D3402" w:rsidRDefault="00813B05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>Затвердити проект</w:t>
      </w:r>
      <w:r w:rsidR="00392464" w:rsidRPr="00392464">
        <w:rPr>
          <w:bCs/>
          <w:sz w:val="28"/>
          <w:lang w:val="uk-UA"/>
        </w:rPr>
        <w:t xml:space="preserve"> землеустрою </w:t>
      </w:r>
      <w:r w:rsidR="0025061D" w:rsidRPr="0025061D">
        <w:rPr>
          <w:bCs/>
          <w:sz w:val="28"/>
          <w:lang w:val="uk-UA"/>
        </w:rPr>
        <w:t xml:space="preserve">щодо зміни цільового призначення земельної ділянки Тростянецької міської ради для ведення товарного сільськогосподарського виробництва, розташованої на території </w:t>
      </w:r>
      <w:proofErr w:type="spellStart"/>
      <w:r w:rsidR="00D600A9">
        <w:rPr>
          <w:bCs/>
          <w:sz w:val="28"/>
          <w:lang w:val="uk-UA"/>
        </w:rPr>
        <w:t>Боголюбовського</w:t>
      </w:r>
      <w:proofErr w:type="spellEnd"/>
      <w:r w:rsidR="0025061D" w:rsidRPr="0025061D">
        <w:rPr>
          <w:bCs/>
          <w:sz w:val="28"/>
          <w:lang w:val="uk-UA"/>
        </w:rPr>
        <w:t xml:space="preserve"> </w:t>
      </w:r>
      <w:proofErr w:type="spellStart"/>
      <w:r w:rsidR="0025061D" w:rsidRPr="0025061D">
        <w:rPr>
          <w:bCs/>
          <w:sz w:val="28"/>
          <w:lang w:val="uk-UA"/>
        </w:rPr>
        <w:t>старостинського</w:t>
      </w:r>
      <w:proofErr w:type="spellEnd"/>
      <w:r w:rsidR="0025061D" w:rsidRPr="0025061D">
        <w:rPr>
          <w:bCs/>
          <w:sz w:val="28"/>
          <w:lang w:val="uk-UA"/>
        </w:rPr>
        <w:t xml:space="preserve"> округу Тростянецької міської територіальної громади Охтирського району Сумської області, кадастровий номер </w:t>
      </w:r>
      <w:r w:rsidR="00B113B6" w:rsidRPr="00B113B6">
        <w:rPr>
          <w:bCs/>
          <w:sz w:val="28"/>
          <w:lang w:val="uk-UA"/>
        </w:rPr>
        <w:t xml:space="preserve">5925085400:00:001:0445, загальною площею 4,6056 </w:t>
      </w:r>
      <w:r w:rsidR="00B113B6">
        <w:rPr>
          <w:bCs/>
          <w:sz w:val="28"/>
          <w:lang w:val="uk-UA"/>
        </w:rPr>
        <w:t xml:space="preserve"> </w:t>
      </w:r>
      <w:r w:rsidR="0025061D" w:rsidRPr="0025061D">
        <w:rPr>
          <w:bCs/>
          <w:sz w:val="28"/>
          <w:lang w:val="uk-UA"/>
        </w:rPr>
        <w:t>га</w:t>
      </w:r>
      <w:r w:rsidR="00D00509" w:rsidRPr="00742ACA">
        <w:rPr>
          <w:bCs/>
          <w:sz w:val="28"/>
          <w:lang w:val="uk-UA"/>
        </w:rPr>
        <w:t>.</w:t>
      </w:r>
    </w:p>
    <w:p w:rsidR="002D3402" w:rsidRPr="00742ACA" w:rsidRDefault="002D3402" w:rsidP="002D3402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D00509" w:rsidRDefault="00D00509" w:rsidP="00D00509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0334A5">
        <w:rPr>
          <w:sz w:val="28"/>
          <w:szCs w:val="28"/>
          <w:lang w:val="uk-UA"/>
        </w:rPr>
        <w:t xml:space="preserve"> Змінити цільове призначення земельної ділянки</w:t>
      </w:r>
      <w:r>
        <w:rPr>
          <w:sz w:val="28"/>
          <w:szCs w:val="28"/>
          <w:lang w:val="uk-UA"/>
        </w:rPr>
        <w:t>,</w:t>
      </w:r>
      <w:r w:rsidRPr="000334A5">
        <w:rPr>
          <w:sz w:val="28"/>
          <w:szCs w:val="28"/>
          <w:lang w:val="uk-UA"/>
        </w:rPr>
        <w:t xml:space="preserve"> к</w:t>
      </w:r>
      <w:r w:rsidRPr="000334A5">
        <w:rPr>
          <w:sz w:val="28"/>
          <w:lang w:val="uk-UA"/>
        </w:rPr>
        <w:t>адастровий номер</w:t>
      </w:r>
      <w:r w:rsidRPr="000334A5">
        <w:rPr>
          <w:sz w:val="28"/>
          <w:szCs w:val="28"/>
          <w:lang w:val="uk-UA"/>
        </w:rPr>
        <w:t xml:space="preserve">  </w:t>
      </w:r>
      <w:r w:rsidR="00B113B6" w:rsidRPr="00B113B6">
        <w:rPr>
          <w:bCs/>
          <w:sz w:val="28"/>
          <w:lang w:val="uk-UA"/>
        </w:rPr>
        <w:t>5925085400:00:001:0445, загальною площею 4,6056</w:t>
      </w:r>
      <w:r w:rsidR="00B113B6">
        <w:rPr>
          <w:bCs/>
          <w:sz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  <w:r w:rsidRPr="000334A5">
        <w:rPr>
          <w:sz w:val="28"/>
          <w:szCs w:val="28"/>
          <w:lang w:val="uk-UA"/>
        </w:rPr>
        <w:t xml:space="preserve"> з </w:t>
      </w:r>
      <w:r w:rsidR="00B113B6">
        <w:rPr>
          <w:sz w:val="28"/>
          <w:szCs w:val="28"/>
          <w:lang w:val="uk-UA"/>
        </w:rPr>
        <w:t>16.00</w:t>
      </w:r>
      <w:r w:rsidR="00C53E1A">
        <w:rPr>
          <w:sz w:val="28"/>
          <w:szCs w:val="28"/>
          <w:lang w:val="uk-UA"/>
        </w:rPr>
        <w:t xml:space="preserve"> – </w:t>
      </w:r>
      <w:r w:rsidR="00B113B6">
        <w:rPr>
          <w:sz w:val="28"/>
          <w:szCs w:val="28"/>
          <w:lang w:val="uk-UA"/>
        </w:rPr>
        <w:t>землі запасу</w:t>
      </w:r>
      <w:r w:rsidR="0025061D">
        <w:rPr>
          <w:sz w:val="28"/>
          <w:szCs w:val="28"/>
          <w:lang w:val="uk-UA"/>
        </w:rPr>
        <w:t xml:space="preserve"> </w:t>
      </w:r>
      <w:r w:rsidRPr="000334A5">
        <w:rPr>
          <w:sz w:val="28"/>
          <w:szCs w:val="28"/>
          <w:lang w:val="uk-UA"/>
        </w:rPr>
        <w:t>на 01.0</w:t>
      </w:r>
      <w:r w:rsidR="002D3402">
        <w:rPr>
          <w:sz w:val="28"/>
          <w:szCs w:val="28"/>
          <w:lang w:val="uk-UA"/>
        </w:rPr>
        <w:t>1</w:t>
      </w:r>
      <w:r w:rsidRPr="000334A5">
        <w:rPr>
          <w:sz w:val="28"/>
          <w:szCs w:val="28"/>
          <w:lang w:val="uk-UA"/>
        </w:rPr>
        <w:t xml:space="preserve"> – </w:t>
      </w:r>
      <w:r w:rsidR="002D3402" w:rsidRPr="002D3402">
        <w:rPr>
          <w:bCs/>
          <w:sz w:val="28"/>
          <w:lang w:val="uk-UA"/>
        </w:rPr>
        <w:t>для ведення товарного сільськогосподарського виробництва</w:t>
      </w:r>
      <w:r w:rsidRPr="000334A5">
        <w:rPr>
          <w:sz w:val="28"/>
          <w:szCs w:val="28"/>
          <w:lang w:val="uk-UA"/>
        </w:rPr>
        <w:t>.</w:t>
      </w:r>
    </w:p>
    <w:p w:rsidR="00C51307" w:rsidRPr="00C51307" w:rsidRDefault="00C51307" w:rsidP="00C51307">
      <w:pPr>
        <w:pStyle w:val="a3"/>
        <w:ind w:left="426"/>
        <w:jc w:val="both"/>
        <w:rPr>
          <w:sz w:val="18"/>
          <w:szCs w:val="18"/>
          <w:lang w:val="uk-UA"/>
        </w:rPr>
      </w:pPr>
    </w:p>
    <w:p w:rsidR="00C51307" w:rsidRDefault="00C51307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D00509" w:rsidRPr="006A69E9" w:rsidRDefault="00D00509" w:rsidP="00387CE5">
      <w:pPr>
        <w:pStyle w:val="a3"/>
        <w:ind w:left="0"/>
        <w:jc w:val="center"/>
        <w:rPr>
          <w:sz w:val="28"/>
          <w:szCs w:val="28"/>
          <w:lang w:val="uk-UA"/>
        </w:rPr>
      </w:pPr>
      <w:bookmarkStart w:id="4" w:name="_GoBack"/>
      <w:bookmarkEnd w:id="4"/>
      <w:r>
        <w:rPr>
          <w:b/>
          <w:sz w:val="28"/>
          <w:lang w:val="uk-UA"/>
        </w:rPr>
        <w:t xml:space="preserve">Міський голова       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05507F"/>
    <w:sectPr w:rsidR="00CF2DDE" w:rsidSect="00C51307">
      <w:pgSz w:w="11906" w:h="16838"/>
      <w:pgMar w:top="993" w:right="70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05507F"/>
    <w:rsid w:val="001C2E21"/>
    <w:rsid w:val="0025061D"/>
    <w:rsid w:val="002D3402"/>
    <w:rsid w:val="002F612A"/>
    <w:rsid w:val="00387CE5"/>
    <w:rsid w:val="00392464"/>
    <w:rsid w:val="005409CD"/>
    <w:rsid w:val="0056676F"/>
    <w:rsid w:val="00670BA2"/>
    <w:rsid w:val="006C24CB"/>
    <w:rsid w:val="00742ACA"/>
    <w:rsid w:val="00774A67"/>
    <w:rsid w:val="00813B05"/>
    <w:rsid w:val="00955846"/>
    <w:rsid w:val="00967E4B"/>
    <w:rsid w:val="00A62952"/>
    <w:rsid w:val="00B113B6"/>
    <w:rsid w:val="00C30A28"/>
    <w:rsid w:val="00C51307"/>
    <w:rsid w:val="00C53E1A"/>
    <w:rsid w:val="00CC17ED"/>
    <w:rsid w:val="00CD587D"/>
    <w:rsid w:val="00D00509"/>
    <w:rsid w:val="00D600A9"/>
    <w:rsid w:val="00DF008A"/>
    <w:rsid w:val="00EC00C8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12C4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9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24</cp:revision>
  <cp:lastPrinted>2025-05-07T09:46:00Z</cp:lastPrinted>
  <dcterms:created xsi:type="dcterms:W3CDTF">2023-04-03T12:00:00Z</dcterms:created>
  <dcterms:modified xsi:type="dcterms:W3CDTF">2025-05-14T13:52:00Z</dcterms:modified>
</cp:coreProperties>
</file>