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780" w:rsidRPr="003E6780" w:rsidRDefault="003E6780" w:rsidP="003E678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E6780">
        <w:rPr>
          <w:rFonts w:ascii="Times New Roman" w:hAnsi="Times New Roman" w:cs="Times New Roman"/>
          <w:noProof/>
          <w:sz w:val="28"/>
          <w:szCs w:val="28"/>
          <w:lang w:val="uk-UA"/>
        </w:rPr>
        <w:t>Додаток 64</w:t>
      </w:r>
      <w:r w:rsidRPr="003E678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E678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3E678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3E6780" w:rsidRPr="003E6780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3E6780" w:rsidRPr="003E6780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67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780" w:rsidRPr="003E6780" w:rsidRDefault="003E6780" w:rsidP="003E678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3E6780" w:rsidRPr="003E6780" w:rsidRDefault="003E6780" w:rsidP="003E678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E6780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3E6780">
        <w:rPr>
          <w:rFonts w:ascii="Times New Roman" w:hAnsi="Times New Roman" w:cs="Times New Roman"/>
          <w:b/>
          <w:sz w:val="28"/>
          <w:szCs w:val="28"/>
        </w:rPr>
        <w:tab/>
      </w:r>
      <w:r w:rsidRPr="003E6780">
        <w:rPr>
          <w:rFonts w:ascii="Times New Roman" w:hAnsi="Times New Roman" w:cs="Times New Roman"/>
          <w:b/>
          <w:sz w:val="28"/>
          <w:szCs w:val="28"/>
        </w:rPr>
        <w:tab/>
      </w:r>
      <w:r w:rsidRPr="003E678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3E6780" w:rsidRPr="003E6780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3E6780" w:rsidRPr="003E6780" w:rsidRDefault="003E6780" w:rsidP="003E678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78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E678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3E6780" w:rsidRPr="003E6780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78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E678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3E6780" w:rsidRPr="00075BDE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78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3E67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3E67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E6780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>)</w:t>
      </w:r>
    </w:p>
    <w:p w:rsidR="003E6780" w:rsidRPr="00075BDE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3E6780" w:rsidRPr="00075BDE" w:rsidRDefault="003E6780" w:rsidP="003E678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E6780" w:rsidRPr="00075BDE" w:rsidRDefault="003E6780" w:rsidP="003E67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3E6780" w:rsidRPr="00075BDE" w:rsidRDefault="003E6780" w:rsidP="003E678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3E6780" w:rsidRPr="00075BDE" w:rsidRDefault="003E6780" w:rsidP="003E67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3E6780" w:rsidRDefault="00D4167C" w:rsidP="00EB27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EB2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EB2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 w:rsidRPr="00EB2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9" w:name="_Hlk147414969"/>
      <w:r w:rsidRPr="00EB2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із землеустрою щодо встановлення (відновлення) меж земельної ділянки в натурі (на місцевості) код КВЦПЗ 02.01 -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0" w:name="_Hlk135405587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B439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DC5F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1" w:name="_Hlk192672803"/>
      <w:bookmarkStart w:id="12" w:name="_Hlk195878942"/>
      <w:proofErr w:type="spellStart"/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Богат</w:t>
      </w:r>
      <w:r w:rsidR="005247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щеві</w:t>
      </w:r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й</w:t>
      </w:r>
      <w:proofErr w:type="spellEnd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Наталії Юріївні</w:t>
      </w:r>
      <w:bookmarkEnd w:id="0"/>
      <w:r w:rsidR="00B439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розташованої за </w:t>
      </w:r>
      <w:proofErr w:type="spellStart"/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</w:t>
      </w:r>
      <w:r w:rsidR="00D51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м. Тростянець, Охтирського району Сумської області кадастровий номер </w:t>
      </w:r>
      <w:bookmarkStart w:id="13" w:name="_Hlk192672906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5925010100:00:0</w:t>
      </w:r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</w:t>
      </w:r>
      <w:bookmarkEnd w:id="1"/>
      <w:bookmarkEnd w:id="10"/>
      <w:bookmarkEnd w:id="13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07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92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площею 0,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061</w:t>
      </w:r>
      <w:r w:rsidR="000230D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bookmarkEnd w:id="2"/>
      <w:bookmarkEnd w:id="3"/>
      <w:bookmarkEnd w:id="4"/>
      <w:bookmarkEnd w:id="5"/>
      <w:bookmarkEnd w:id="6"/>
      <w:bookmarkEnd w:id="8"/>
      <w:bookmarkEnd w:id="9"/>
      <w:bookmarkEnd w:id="11"/>
    </w:p>
    <w:bookmarkEnd w:id="7"/>
    <w:bookmarkEnd w:id="12"/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Розглянувши заяву гр. </w:t>
      </w:r>
      <w:proofErr w:type="spellStart"/>
      <w:r w:rsidR="004C205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Богат</w:t>
      </w:r>
      <w:r w:rsidR="005247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4C205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щевої</w:t>
      </w:r>
      <w:proofErr w:type="spellEnd"/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C2050" w:rsidRPr="004C205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Наталії  Юріївни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№ ЦНАП –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</w:t>
      </w:r>
      <w:r w:rsidR="00B439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proofErr w:type="spellStart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Богат</w:t>
      </w:r>
      <w:r w:rsidR="005247C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щевій</w:t>
      </w:r>
      <w:proofErr w:type="spellEnd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Наталії  Юріївні</w:t>
      </w:r>
      <w:r w:rsidR="00B4392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розташованої за </w:t>
      </w:r>
      <w:proofErr w:type="spellStart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адресою</w:t>
      </w:r>
      <w:proofErr w:type="spellEnd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: </w:t>
      </w:r>
      <w:bookmarkStart w:id="14" w:name="_Hlk195879073"/>
      <w:r w:rsidR="00D51A0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</w:t>
      </w:r>
      <w:r w:rsidR="00061C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Охтирського району Сумської області кадастровий номер 5925010100:00:031:0792, площею 0,0610 га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bookmarkEnd w:id="14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 надання земельної ділянки у власність,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A93CF4" w:rsidRDefault="00D4167C" w:rsidP="00A93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</w:t>
      </w:r>
      <w:r w:rsidR="00B439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гр. </w:t>
      </w:r>
      <w:proofErr w:type="spellStart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Богат</w:t>
      </w:r>
      <w:r w:rsidR="005247C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щевій</w:t>
      </w:r>
      <w:proofErr w:type="spellEnd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Наталії Юріївні</w:t>
      </w:r>
      <w:r w:rsidR="00B4392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розташованої за </w:t>
      </w:r>
      <w:proofErr w:type="spellStart"/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217317" w:rsidRP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51A0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 Тростянець,</w:t>
      </w:r>
      <w:r w:rsid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Охтирського району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lastRenderedPageBreak/>
        <w:t>Сумської області кадастровий номер 5925010100:00:031:0792, площею 0,0610 га</w:t>
      </w:r>
      <w:r w:rsidR="00B4392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A93CF4" w:rsidRDefault="00A93CF4" w:rsidP="00A93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D4167C" w:rsidRDefault="00D4167C" w:rsidP="004B5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</w:t>
      </w:r>
      <w:r w:rsidR="00A93C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Надати у власність гр. </w:t>
      </w:r>
      <w:r w:rsidR="004B5B05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Богат</w:t>
      </w:r>
      <w:r w:rsidR="005247C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щевій</w:t>
      </w:r>
      <w:proofErr w:type="spellEnd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Наталії  Юріївні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5925010100:00:031:0792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B439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ділянка), площею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0,0610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га</w:t>
      </w:r>
      <w:r w:rsidR="005247C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</w:t>
      </w:r>
      <w:r w:rsidR="00D51A0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393FEA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Тростянець, Охтирського району Сумської області</w:t>
      </w:r>
      <w:r w:rsidR="00B4392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D4167C" w:rsidRDefault="00D4167C" w:rsidP="00A93C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 Рекомендувати гр.</w:t>
      </w:r>
      <w:r w:rsidR="00BD3547" w:rsidRPr="00EB2785">
        <w:rPr>
          <w:lang w:val="uk-UA"/>
        </w:rPr>
        <w:t xml:space="preserve"> </w:t>
      </w:r>
      <w:proofErr w:type="spellStart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Богат</w:t>
      </w:r>
      <w:r w:rsidR="00061C0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и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щевій</w:t>
      </w:r>
      <w:proofErr w:type="spellEnd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Наталії Юріївні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зареєструвати право власності на земельну ділянку кадастровий номер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5925010100:00:031:0792</w:t>
      </w:r>
      <w:r w:rsid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B439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ділянка), площею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0,0610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42600</w:t>
      </w:r>
      <w:r w:rsidR="009632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51A0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-------------</w:t>
      </w:r>
      <w:bookmarkStart w:id="15" w:name="_GoBack"/>
      <w:bookmarkEnd w:id="15"/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м. Тростянець,  Охтирського району Сумської області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Державному реєстрі речових прав на нерухоме майно.</w:t>
      </w:r>
    </w:p>
    <w:p w:rsidR="00D4167C" w:rsidRDefault="00D4167C" w:rsidP="003F16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B4392E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61C01"/>
    <w:rsid w:val="000B664B"/>
    <w:rsid w:val="00217317"/>
    <w:rsid w:val="002815FC"/>
    <w:rsid w:val="00393FEA"/>
    <w:rsid w:val="003E6780"/>
    <w:rsid w:val="003F16AC"/>
    <w:rsid w:val="004B5B05"/>
    <w:rsid w:val="004C2050"/>
    <w:rsid w:val="004F2A2C"/>
    <w:rsid w:val="005247C5"/>
    <w:rsid w:val="00963265"/>
    <w:rsid w:val="00A93CF4"/>
    <w:rsid w:val="00AF6E96"/>
    <w:rsid w:val="00B4392E"/>
    <w:rsid w:val="00BD3547"/>
    <w:rsid w:val="00CE5E7D"/>
    <w:rsid w:val="00D4167C"/>
    <w:rsid w:val="00D51A01"/>
    <w:rsid w:val="00D9414F"/>
    <w:rsid w:val="00DC5FC5"/>
    <w:rsid w:val="00EA1FBD"/>
    <w:rsid w:val="00EB2785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7D36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B27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B2785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B278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B2785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90200-AB68-4DE9-8AAD-BFC38D7D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cp:lastPrinted>2025-04-22T14:12:00Z</cp:lastPrinted>
  <dcterms:created xsi:type="dcterms:W3CDTF">2024-07-29T11:48:00Z</dcterms:created>
  <dcterms:modified xsi:type="dcterms:W3CDTF">2025-05-15T08:37:00Z</dcterms:modified>
</cp:coreProperties>
</file>