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DB" w:rsidRPr="00075BDE" w:rsidRDefault="006E60DB" w:rsidP="006E60DB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76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6E60DB" w:rsidRPr="00075BDE" w:rsidRDefault="006E60DB" w:rsidP="006E60DB">
      <w:pPr>
        <w:jc w:val="center"/>
        <w:rPr>
          <w:szCs w:val="28"/>
        </w:rPr>
      </w:pPr>
    </w:p>
    <w:p w:rsidR="006E60DB" w:rsidRPr="00075BDE" w:rsidRDefault="006E60DB" w:rsidP="006E60DB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5A725A8" wp14:editId="185C73F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0DB" w:rsidRPr="00075BDE" w:rsidRDefault="006E60DB" w:rsidP="006E60DB">
      <w:pPr>
        <w:keepNext/>
        <w:jc w:val="center"/>
        <w:outlineLvl w:val="0"/>
        <w:rPr>
          <w:b/>
          <w:sz w:val="10"/>
          <w:szCs w:val="28"/>
        </w:rPr>
      </w:pPr>
    </w:p>
    <w:p w:rsidR="006E60DB" w:rsidRPr="00075BDE" w:rsidRDefault="006E60DB" w:rsidP="006E60DB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6E60DB" w:rsidRPr="00075BDE" w:rsidRDefault="006E60DB" w:rsidP="006E60DB">
      <w:pPr>
        <w:jc w:val="center"/>
        <w:rPr>
          <w:b/>
          <w:sz w:val="10"/>
          <w:szCs w:val="28"/>
        </w:rPr>
      </w:pPr>
    </w:p>
    <w:p w:rsidR="006E60DB" w:rsidRPr="00075BDE" w:rsidRDefault="006E60DB" w:rsidP="006E60DB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6E60DB" w:rsidRPr="00075BDE" w:rsidRDefault="006E60DB" w:rsidP="006E60DB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6E60DB" w:rsidRPr="00075BDE" w:rsidRDefault="006E60DB" w:rsidP="006E60DB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6E60DB" w:rsidRPr="00075BDE" w:rsidRDefault="006E60DB" w:rsidP="006E60DB">
      <w:pPr>
        <w:jc w:val="center"/>
        <w:rPr>
          <w:b/>
          <w:sz w:val="18"/>
          <w:szCs w:val="28"/>
        </w:rPr>
      </w:pPr>
    </w:p>
    <w:p w:rsidR="006E60DB" w:rsidRPr="00075BDE" w:rsidRDefault="006E60DB" w:rsidP="006E60DB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6E60DB" w:rsidRPr="00075BDE" w:rsidRDefault="006E60DB" w:rsidP="006E60DB">
      <w:pPr>
        <w:jc w:val="center"/>
        <w:rPr>
          <w:b/>
          <w:sz w:val="18"/>
          <w:szCs w:val="28"/>
        </w:rPr>
      </w:pPr>
    </w:p>
    <w:p w:rsidR="006E60DB" w:rsidRPr="00075BDE" w:rsidRDefault="006E60DB" w:rsidP="006E60DB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6E60DB" w:rsidRPr="00075BDE" w:rsidRDefault="006E60DB" w:rsidP="006E60DB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ED5FD8" w:rsidRPr="006E60DB" w:rsidRDefault="00ED5FD8" w:rsidP="00ED5FD8">
      <w:pPr>
        <w:rPr>
          <w:b/>
          <w:sz w:val="28"/>
          <w:szCs w:val="18"/>
        </w:rPr>
      </w:pPr>
    </w:p>
    <w:p w:rsidR="00ED5FD8" w:rsidRDefault="00ED5FD8" w:rsidP="00ED5FD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</w:t>
      </w:r>
      <w:r w:rsidR="003F518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</w:t>
      </w:r>
      <w:bookmarkStart w:id="11" w:name="_Hlk135405587"/>
      <w:r w:rsidR="001B35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822A96">
        <w:rPr>
          <w:b/>
          <w:sz w:val="28"/>
          <w:lang w:val="uk-UA"/>
        </w:rPr>
        <w:t xml:space="preserve"> </w:t>
      </w:r>
      <w:bookmarkStart w:id="12" w:name="_Hlk195867998"/>
      <w:r>
        <w:rPr>
          <w:b/>
          <w:sz w:val="28"/>
          <w:lang w:val="uk-UA"/>
        </w:rPr>
        <w:t>кадастровий номер 59250</w:t>
      </w:r>
      <w:r w:rsidR="00C231A7">
        <w:rPr>
          <w:b/>
          <w:sz w:val="28"/>
          <w:lang w:val="uk-UA"/>
        </w:rPr>
        <w:t>101</w:t>
      </w:r>
      <w:r>
        <w:rPr>
          <w:b/>
          <w:sz w:val="28"/>
          <w:lang w:val="uk-UA"/>
        </w:rPr>
        <w:t>00:0</w:t>
      </w:r>
      <w:r w:rsidR="00C231A7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:00</w:t>
      </w:r>
      <w:r w:rsidR="00C231A7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>:0</w:t>
      </w:r>
      <w:r w:rsidR="00C231A7">
        <w:rPr>
          <w:b/>
          <w:sz w:val="28"/>
          <w:lang w:val="uk-UA"/>
        </w:rPr>
        <w:t>9</w:t>
      </w:r>
      <w:r w:rsidR="007A594B">
        <w:rPr>
          <w:b/>
          <w:sz w:val="28"/>
          <w:lang w:val="uk-UA"/>
        </w:rPr>
        <w:t>85</w:t>
      </w:r>
      <w:r>
        <w:rPr>
          <w:b/>
          <w:sz w:val="28"/>
          <w:lang w:val="uk-UA"/>
        </w:rPr>
        <w:t>,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C231A7">
        <w:rPr>
          <w:b/>
          <w:sz w:val="28"/>
          <w:lang w:val="uk-UA"/>
        </w:rPr>
        <w:t>06</w:t>
      </w:r>
      <w:r w:rsidR="007A594B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 xml:space="preserve">0 га 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>
        <w:rPr>
          <w:b/>
          <w:sz w:val="28"/>
          <w:lang w:val="uk-UA"/>
        </w:rPr>
        <w:t xml:space="preserve">гр. </w:t>
      </w:r>
      <w:bookmarkStart w:id="13" w:name="_Hlk195790202"/>
      <w:proofErr w:type="spellStart"/>
      <w:r w:rsidR="00C231A7">
        <w:rPr>
          <w:b/>
          <w:sz w:val="28"/>
          <w:lang w:val="uk-UA"/>
        </w:rPr>
        <w:t>Пил</w:t>
      </w:r>
      <w:r w:rsidR="007A594B">
        <w:rPr>
          <w:b/>
          <w:sz w:val="28"/>
          <w:lang w:val="uk-UA"/>
        </w:rPr>
        <w:t>енк</w:t>
      </w:r>
      <w:r w:rsidR="00E84DDA">
        <w:rPr>
          <w:b/>
          <w:sz w:val="28"/>
          <w:lang w:val="uk-UA"/>
        </w:rPr>
        <w:t>у</w:t>
      </w:r>
      <w:proofErr w:type="spellEnd"/>
      <w:r>
        <w:rPr>
          <w:b/>
          <w:sz w:val="28"/>
          <w:lang w:val="uk-UA"/>
        </w:rPr>
        <w:t xml:space="preserve"> </w:t>
      </w:r>
      <w:r w:rsidR="00C231A7">
        <w:rPr>
          <w:b/>
          <w:sz w:val="28"/>
          <w:lang w:val="uk-UA"/>
        </w:rPr>
        <w:t>Олександру Миколайовичу</w:t>
      </w:r>
      <w:r>
        <w:rPr>
          <w:b/>
          <w:sz w:val="28"/>
          <w:lang w:val="uk-UA"/>
        </w:rPr>
        <w:t xml:space="preserve">, </w:t>
      </w:r>
      <w:r w:rsidR="00177058">
        <w:rPr>
          <w:b/>
          <w:sz w:val="28"/>
          <w:lang w:val="uk-UA"/>
        </w:rPr>
        <w:t>-------</w:t>
      </w:r>
      <w:r>
        <w:rPr>
          <w:b/>
          <w:sz w:val="28"/>
          <w:lang w:val="uk-UA"/>
        </w:rPr>
        <w:t xml:space="preserve">, </w:t>
      </w:r>
      <w:r w:rsidR="00C231A7">
        <w:rPr>
          <w:b/>
          <w:sz w:val="28"/>
          <w:lang w:val="uk-UA"/>
        </w:rPr>
        <w:t xml:space="preserve">м. </w:t>
      </w:r>
      <w:r>
        <w:rPr>
          <w:b/>
          <w:sz w:val="28"/>
          <w:lang w:val="uk-UA"/>
        </w:rPr>
        <w:t>Тростянец</w:t>
      </w:r>
      <w:r w:rsidR="00C231A7">
        <w:rPr>
          <w:b/>
          <w:sz w:val="28"/>
          <w:lang w:val="uk-UA"/>
        </w:rPr>
        <w:t>ь</w:t>
      </w:r>
      <w:r>
        <w:rPr>
          <w:b/>
          <w:sz w:val="28"/>
          <w:lang w:val="uk-UA"/>
        </w:rPr>
        <w:t xml:space="preserve"> Охтирського району Сумської області</w:t>
      </w:r>
      <w:bookmarkEnd w:id="6"/>
      <w:bookmarkEnd w:id="10"/>
    </w:p>
    <w:bookmarkEnd w:id="7"/>
    <w:bookmarkEnd w:id="12"/>
    <w:bookmarkEnd w:id="13"/>
    <w:p w:rsidR="00ED5FD8" w:rsidRPr="003F5184" w:rsidRDefault="00ED5FD8" w:rsidP="00ED5FD8">
      <w:pPr>
        <w:jc w:val="both"/>
        <w:rPr>
          <w:sz w:val="28"/>
          <w:lang w:val="uk-UA"/>
        </w:rPr>
      </w:pPr>
    </w:p>
    <w:p w:rsidR="00ED5FD8" w:rsidRPr="003F5184" w:rsidRDefault="00ED5FD8" w:rsidP="007A594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 w:rsidR="00A32E2D">
        <w:rPr>
          <w:bCs/>
          <w:sz w:val="28"/>
          <w:lang w:val="uk-UA"/>
        </w:rPr>
        <w:t>Пил</w:t>
      </w:r>
      <w:r w:rsidR="007A594B" w:rsidRPr="007A594B">
        <w:rPr>
          <w:bCs/>
          <w:sz w:val="28"/>
          <w:lang w:val="uk-UA"/>
        </w:rPr>
        <w:t>енко</w:t>
      </w:r>
      <w:proofErr w:type="spellEnd"/>
      <w:r w:rsidR="007A594B" w:rsidRPr="007A594B">
        <w:rPr>
          <w:bCs/>
          <w:sz w:val="28"/>
          <w:lang w:val="uk-UA"/>
        </w:rPr>
        <w:t xml:space="preserve"> </w:t>
      </w:r>
      <w:r w:rsidR="00A32E2D">
        <w:rPr>
          <w:bCs/>
          <w:sz w:val="28"/>
          <w:lang w:val="uk-UA"/>
        </w:rPr>
        <w:t>Лариси</w:t>
      </w:r>
      <w:r w:rsidR="007A594B" w:rsidRPr="007A594B">
        <w:rPr>
          <w:bCs/>
          <w:sz w:val="28"/>
          <w:lang w:val="uk-UA"/>
        </w:rPr>
        <w:t xml:space="preserve"> </w:t>
      </w:r>
      <w:r w:rsidR="00A32E2D">
        <w:rPr>
          <w:bCs/>
          <w:sz w:val="28"/>
          <w:lang w:val="uk-UA"/>
        </w:rPr>
        <w:t>Борис</w:t>
      </w:r>
      <w:r w:rsidR="007A594B" w:rsidRPr="007A594B">
        <w:rPr>
          <w:bCs/>
          <w:sz w:val="28"/>
          <w:lang w:val="uk-UA"/>
        </w:rPr>
        <w:t>івни</w:t>
      </w:r>
      <w:r>
        <w:rPr>
          <w:sz w:val="28"/>
          <w:lang w:val="uk-UA"/>
        </w:rPr>
        <w:t xml:space="preserve">, вхід. № ЦНАП – </w:t>
      </w:r>
      <w:r w:rsidR="007A594B">
        <w:rPr>
          <w:sz w:val="28"/>
          <w:lang w:val="uk-UA"/>
        </w:rPr>
        <w:t>2</w:t>
      </w:r>
      <w:r w:rsidR="00C231A7">
        <w:rPr>
          <w:sz w:val="28"/>
          <w:lang w:val="uk-UA"/>
        </w:rPr>
        <w:t>53</w:t>
      </w:r>
      <w:r>
        <w:rPr>
          <w:sz w:val="28"/>
          <w:lang w:val="uk-UA"/>
        </w:rPr>
        <w:t xml:space="preserve"> від </w:t>
      </w:r>
      <w:r w:rsidR="00C231A7">
        <w:rPr>
          <w:sz w:val="28"/>
          <w:lang w:val="uk-UA"/>
        </w:rPr>
        <w:t>08</w:t>
      </w:r>
      <w:r>
        <w:rPr>
          <w:sz w:val="28"/>
          <w:lang w:val="uk-UA"/>
        </w:rPr>
        <w:t>.0</w:t>
      </w:r>
      <w:r w:rsidR="007A594B">
        <w:rPr>
          <w:sz w:val="28"/>
          <w:lang w:val="uk-UA"/>
        </w:rPr>
        <w:t>4</w:t>
      </w:r>
      <w:r>
        <w:rPr>
          <w:sz w:val="28"/>
          <w:lang w:val="uk-UA"/>
        </w:rPr>
        <w:t>.2025, про  затвердження технічної документації із землеустрою щодо встановлення меж земельної ділянки в натурі (на місцевості)</w:t>
      </w:r>
      <w:r w:rsidR="00C231A7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код КВЦПЗ 02.01</w:t>
      </w:r>
      <w:r w:rsidR="00920EA3">
        <w:rPr>
          <w:sz w:val="28"/>
          <w:lang w:val="uk-UA"/>
        </w:rPr>
        <w:t xml:space="preserve"> </w:t>
      </w:r>
      <w:r>
        <w:rPr>
          <w:sz w:val="28"/>
          <w:lang w:val="uk-UA"/>
        </w:rPr>
        <w:t>- для будівництва і обслуговування житлового будинку, господарських будівель і споруд (присадибна ділянка),</w:t>
      </w:r>
      <w:r w:rsidR="00C231A7" w:rsidRPr="00C231A7">
        <w:rPr>
          <w:b/>
          <w:sz w:val="28"/>
          <w:lang w:val="uk-UA"/>
        </w:rPr>
        <w:t xml:space="preserve"> </w:t>
      </w:r>
      <w:r w:rsidR="00C231A7" w:rsidRPr="00C231A7">
        <w:rPr>
          <w:bCs/>
          <w:sz w:val="28"/>
          <w:lang w:val="uk-UA"/>
        </w:rPr>
        <w:t xml:space="preserve">кадастровий номер 5925010100:00:008:0985, площею 0,0600 га гр. </w:t>
      </w:r>
      <w:proofErr w:type="spellStart"/>
      <w:r w:rsidR="00C231A7" w:rsidRPr="00C231A7">
        <w:rPr>
          <w:bCs/>
          <w:sz w:val="28"/>
          <w:lang w:val="uk-UA"/>
        </w:rPr>
        <w:t>Пиленк</w:t>
      </w:r>
      <w:r w:rsidR="00E84DDA">
        <w:rPr>
          <w:bCs/>
          <w:sz w:val="28"/>
          <w:lang w:val="uk-UA"/>
        </w:rPr>
        <w:t>у</w:t>
      </w:r>
      <w:proofErr w:type="spellEnd"/>
      <w:r w:rsidR="00C231A7" w:rsidRPr="00C231A7">
        <w:rPr>
          <w:bCs/>
          <w:sz w:val="28"/>
          <w:lang w:val="uk-UA"/>
        </w:rPr>
        <w:t xml:space="preserve"> Олександру Миколайовичу, </w:t>
      </w:r>
      <w:r w:rsidR="00177058">
        <w:rPr>
          <w:bCs/>
          <w:sz w:val="28"/>
          <w:lang w:val="uk-UA"/>
        </w:rPr>
        <w:t>--------</w:t>
      </w:r>
      <w:r w:rsidR="00C231A7" w:rsidRPr="00C231A7">
        <w:rPr>
          <w:bCs/>
          <w:sz w:val="28"/>
          <w:lang w:val="uk-UA"/>
        </w:rPr>
        <w:t>,  м. Тростянець Охтирського району Сумської області</w:t>
      </w:r>
      <w:r w:rsidR="003F5184">
        <w:rPr>
          <w:bCs/>
          <w:sz w:val="28"/>
          <w:lang w:val="uk-UA"/>
        </w:rPr>
        <w:t>,</w:t>
      </w:r>
      <w:r w:rsidR="00C231A7">
        <w:rPr>
          <w:b/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 </w:t>
      </w:r>
      <w:r w:rsidR="00D96BE3">
        <w:rPr>
          <w:sz w:val="28"/>
          <w:lang w:val="uk-UA"/>
        </w:rPr>
        <w:t>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197742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>3</w:t>
      </w:r>
      <w:r w:rsidR="00C231A7">
        <w:rPr>
          <w:sz w:val="28"/>
          <w:lang w:val="uk-UA"/>
        </w:rPr>
        <w:t>22</w:t>
      </w:r>
      <w:r w:rsidR="00822A96">
        <w:rPr>
          <w:sz w:val="28"/>
          <w:lang w:val="uk-UA"/>
        </w:rPr>
        <w:t xml:space="preserve"> від </w:t>
      </w:r>
      <w:r w:rsidR="00C231A7">
        <w:rPr>
          <w:sz w:val="28"/>
          <w:lang w:val="uk-UA"/>
        </w:rPr>
        <w:t>20</w:t>
      </w:r>
      <w:r w:rsidR="00822A96">
        <w:rPr>
          <w:sz w:val="28"/>
          <w:lang w:val="uk-UA"/>
        </w:rPr>
        <w:t>.</w:t>
      </w:r>
      <w:r w:rsidR="00C231A7">
        <w:rPr>
          <w:sz w:val="28"/>
          <w:lang w:val="uk-UA"/>
        </w:rPr>
        <w:t>08</w:t>
      </w:r>
      <w:r w:rsidR="00822A96">
        <w:rPr>
          <w:sz w:val="28"/>
          <w:lang w:val="uk-UA"/>
        </w:rPr>
        <w:t>.199</w:t>
      </w:r>
      <w:r w:rsidR="00F675B6">
        <w:rPr>
          <w:sz w:val="28"/>
          <w:lang w:val="uk-UA"/>
        </w:rPr>
        <w:t>7</w:t>
      </w:r>
      <w:r w:rsidR="00822A96">
        <w:rPr>
          <w:sz w:val="28"/>
          <w:lang w:val="uk-UA"/>
        </w:rPr>
        <w:t xml:space="preserve"> року</w:t>
      </w:r>
      <w:r w:rsidR="00E06E90">
        <w:rPr>
          <w:sz w:val="28"/>
          <w:lang w:val="uk-UA"/>
        </w:rPr>
        <w:t xml:space="preserve">, рішення №173 від 27.03.2019 року </w:t>
      </w:r>
      <w:r w:rsidR="003F5184">
        <w:rPr>
          <w:sz w:val="28"/>
          <w:lang w:val="uk-UA"/>
        </w:rPr>
        <w:t>(</w:t>
      </w:r>
      <w:r w:rsidR="00547E6D">
        <w:rPr>
          <w:sz w:val="28"/>
          <w:lang w:val="uk-UA"/>
        </w:rPr>
        <w:t>зі змінами</w:t>
      </w:r>
      <w:r w:rsidR="003F5184">
        <w:rPr>
          <w:sz w:val="28"/>
          <w:lang w:val="uk-UA"/>
        </w:rPr>
        <w:t>)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DB38E8" w:rsidRPr="00DB38E8">
        <w:rPr>
          <w:sz w:val="28"/>
          <w:lang w:val="uk-UA"/>
        </w:rPr>
        <w:t xml:space="preserve"> </w:t>
      </w:r>
      <w:r w:rsidR="00DB38E8">
        <w:rPr>
          <w:sz w:val="28"/>
          <w:lang w:val="uk-UA"/>
        </w:rPr>
        <w:t>ст. 1268 Цивільного кодексу України,</w:t>
      </w:r>
      <w:r>
        <w:rPr>
          <w:sz w:val="28"/>
          <w:lang w:val="uk-UA"/>
        </w:rPr>
        <w:t xml:space="preserve"> п. 34 ч. 1 ст. 26, ст. 59 Закону України «</w:t>
      </w:r>
      <w:r w:rsidRPr="003F5184">
        <w:rPr>
          <w:sz w:val="28"/>
          <w:szCs w:val="28"/>
          <w:lang w:val="uk-UA"/>
        </w:rPr>
        <w:t>Про місцеве самоврядування в Україні»,</w:t>
      </w:r>
    </w:p>
    <w:p w:rsidR="00ED5FD8" w:rsidRPr="003F5184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2"/>
          <w:szCs w:val="28"/>
          <w:lang w:val="uk-UA"/>
        </w:rPr>
      </w:pPr>
    </w:p>
    <w:p w:rsidR="00ED5FD8" w:rsidRPr="003F5184" w:rsidRDefault="00ED5FD8" w:rsidP="00ED5FD8">
      <w:pPr>
        <w:jc w:val="center"/>
        <w:rPr>
          <w:b/>
          <w:sz w:val="28"/>
          <w:szCs w:val="28"/>
          <w:lang w:val="uk-UA"/>
        </w:rPr>
      </w:pPr>
      <w:r w:rsidRPr="003F5184">
        <w:rPr>
          <w:b/>
          <w:sz w:val="28"/>
          <w:szCs w:val="28"/>
          <w:lang w:val="uk-UA"/>
        </w:rPr>
        <w:t>міська рада вирішила:</w:t>
      </w:r>
    </w:p>
    <w:p w:rsidR="00ED5FD8" w:rsidRPr="003F5184" w:rsidRDefault="00ED5FD8" w:rsidP="00ED5FD8">
      <w:pPr>
        <w:jc w:val="center"/>
        <w:rPr>
          <w:b/>
          <w:sz w:val="22"/>
          <w:szCs w:val="28"/>
          <w:lang w:val="uk-UA"/>
        </w:rPr>
      </w:pPr>
    </w:p>
    <w:p w:rsidR="00F675B6" w:rsidRDefault="00197742" w:rsidP="00F675B6">
      <w:pPr>
        <w:jc w:val="both"/>
        <w:rPr>
          <w:b/>
          <w:sz w:val="28"/>
          <w:lang w:val="uk-UA"/>
        </w:rPr>
      </w:pPr>
      <w:r w:rsidRPr="003F5184">
        <w:rPr>
          <w:sz w:val="28"/>
          <w:szCs w:val="28"/>
          <w:lang w:val="uk-UA"/>
        </w:rPr>
        <w:t xml:space="preserve">           </w:t>
      </w:r>
      <w:r w:rsidR="00ED5FD8" w:rsidRPr="003F5184"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</w:t>
      </w:r>
      <w:r w:rsidR="00ED5FD8">
        <w:rPr>
          <w:sz w:val="28"/>
          <w:lang w:val="uk-UA"/>
        </w:rPr>
        <w:t xml:space="preserve">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для будівництва і обслуговування житлового будинку, господарських </w:t>
      </w:r>
      <w:r w:rsidR="00ED5FD8">
        <w:rPr>
          <w:sz w:val="28"/>
          <w:lang w:val="uk-UA"/>
        </w:rPr>
        <w:lastRenderedPageBreak/>
        <w:t>будівель і споруд (присадибна ділянка)</w:t>
      </w:r>
      <w:r>
        <w:rPr>
          <w:sz w:val="28"/>
          <w:lang w:val="uk-UA"/>
        </w:rPr>
        <w:t xml:space="preserve">, </w:t>
      </w:r>
      <w:r w:rsidR="00F675B6" w:rsidRPr="00C231A7">
        <w:rPr>
          <w:bCs/>
          <w:sz w:val="28"/>
          <w:lang w:val="uk-UA"/>
        </w:rPr>
        <w:t xml:space="preserve">кадастровий номер </w:t>
      </w:r>
      <w:bookmarkStart w:id="14" w:name="_Hlk195868408"/>
      <w:r w:rsidR="00F675B6" w:rsidRPr="00C231A7">
        <w:rPr>
          <w:bCs/>
          <w:sz w:val="28"/>
          <w:lang w:val="uk-UA"/>
        </w:rPr>
        <w:t xml:space="preserve">5925010100:00:008:0985, площею 0,0600 га </w:t>
      </w:r>
      <w:bookmarkEnd w:id="14"/>
      <w:r w:rsidR="00F675B6" w:rsidRPr="00C231A7">
        <w:rPr>
          <w:bCs/>
          <w:sz w:val="28"/>
          <w:lang w:val="uk-UA"/>
        </w:rPr>
        <w:t xml:space="preserve">гр. </w:t>
      </w:r>
      <w:proofErr w:type="spellStart"/>
      <w:r w:rsidR="00F675B6" w:rsidRPr="00C231A7">
        <w:rPr>
          <w:bCs/>
          <w:sz w:val="28"/>
          <w:lang w:val="uk-UA"/>
        </w:rPr>
        <w:t>Пиленк</w:t>
      </w:r>
      <w:r w:rsidR="00E84DDA">
        <w:rPr>
          <w:bCs/>
          <w:sz w:val="28"/>
          <w:lang w:val="uk-UA"/>
        </w:rPr>
        <w:t>у</w:t>
      </w:r>
      <w:proofErr w:type="spellEnd"/>
      <w:r w:rsidR="00F675B6" w:rsidRPr="00C231A7">
        <w:rPr>
          <w:bCs/>
          <w:sz w:val="28"/>
          <w:lang w:val="uk-UA"/>
        </w:rPr>
        <w:t xml:space="preserve"> Олександру Миколайовичу, </w:t>
      </w:r>
      <w:bookmarkStart w:id="15" w:name="_Hlk195868429"/>
      <w:r w:rsidR="00177058">
        <w:rPr>
          <w:bCs/>
          <w:sz w:val="28"/>
          <w:lang w:val="uk-UA"/>
        </w:rPr>
        <w:t>------</w:t>
      </w:r>
      <w:r w:rsidR="00F675B6" w:rsidRPr="00C231A7">
        <w:rPr>
          <w:bCs/>
          <w:sz w:val="28"/>
          <w:lang w:val="uk-UA"/>
        </w:rPr>
        <w:t>,  м. Тростянець</w:t>
      </w:r>
      <w:r w:rsidR="00F675B6">
        <w:rPr>
          <w:bCs/>
          <w:sz w:val="28"/>
          <w:lang w:val="uk-UA"/>
        </w:rPr>
        <w:t xml:space="preserve">, </w:t>
      </w:r>
      <w:r w:rsidR="00F675B6" w:rsidRPr="00C231A7">
        <w:rPr>
          <w:bCs/>
          <w:sz w:val="28"/>
          <w:lang w:val="uk-UA"/>
        </w:rPr>
        <w:t xml:space="preserve">Охтирського району Сумської </w:t>
      </w:r>
      <w:r w:rsidR="00F675B6" w:rsidRPr="003F5184">
        <w:rPr>
          <w:bCs/>
          <w:sz w:val="28"/>
          <w:lang w:val="uk-UA"/>
        </w:rPr>
        <w:t>області</w:t>
      </w:r>
      <w:r w:rsidR="003F5184" w:rsidRPr="003F5184">
        <w:rPr>
          <w:sz w:val="28"/>
          <w:lang w:val="uk-UA"/>
        </w:rPr>
        <w:t>.</w:t>
      </w:r>
    </w:p>
    <w:p w:rsidR="003F5184" w:rsidRDefault="003F5184" w:rsidP="00F675B6">
      <w:pPr>
        <w:jc w:val="both"/>
        <w:rPr>
          <w:b/>
          <w:sz w:val="28"/>
          <w:lang w:val="uk-UA"/>
        </w:rPr>
      </w:pPr>
    </w:p>
    <w:bookmarkEnd w:id="15"/>
    <w:p w:rsidR="00ED5FD8" w:rsidRPr="00F675B6" w:rsidRDefault="00F675B6" w:rsidP="00F675B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  <w:r w:rsidR="00ED5FD8">
        <w:rPr>
          <w:sz w:val="28"/>
          <w:lang w:val="uk-UA"/>
        </w:rPr>
        <w:t xml:space="preserve">2. Рекомендувати гр. </w:t>
      </w:r>
      <w:proofErr w:type="spellStart"/>
      <w:r>
        <w:rPr>
          <w:bCs/>
          <w:sz w:val="28"/>
          <w:lang w:val="uk-UA"/>
        </w:rPr>
        <w:t>Пиленко</w:t>
      </w:r>
      <w:proofErr w:type="spellEnd"/>
      <w:r>
        <w:rPr>
          <w:bCs/>
          <w:sz w:val="28"/>
          <w:lang w:val="uk-UA"/>
        </w:rPr>
        <w:t xml:space="preserve"> Ларисі </w:t>
      </w:r>
      <w:r w:rsidR="00A32E2D">
        <w:rPr>
          <w:bCs/>
          <w:sz w:val="28"/>
          <w:lang w:val="uk-UA"/>
        </w:rPr>
        <w:t>Борис</w:t>
      </w:r>
      <w:r w:rsidR="00197742" w:rsidRPr="007A594B">
        <w:rPr>
          <w:bCs/>
          <w:sz w:val="28"/>
          <w:lang w:val="uk-UA"/>
        </w:rPr>
        <w:t>івні</w:t>
      </w:r>
      <w:r w:rsidR="00197742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зареєструвати право власності на земельн</w:t>
      </w:r>
      <w:r w:rsidR="00920EA3">
        <w:rPr>
          <w:sz w:val="28"/>
          <w:lang w:val="uk-UA"/>
        </w:rPr>
        <w:t>у</w:t>
      </w:r>
      <w:r w:rsidR="00ED5FD8">
        <w:rPr>
          <w:sz w:val="28"/>
          <w:lang w:val="uk-UA"/>
        </w:rPr>
        <w:t xml:space="preserve"> ділянк</w:t>
      </w:r>
      <w:r w:rsidR="00920EA3">
        <w:rPr>
          <w:sz w:val="28"/>
          <w:lang w:val="uk-UA"/>
        </w:rPr>
        <w:t>у</w:t>
      </w:r>
      <w:r w:rsidR="00ED5FD8">
        <w:rPr>
          <w:sz w:val="28"/>
          <w:lang w:val="uk-UA"/>
        </w:rPr>
        <w:t xml:space="preserve"> кадастровий номер </w:t>
      </w:r>
      <w:r w:rsidRPr="00C231A7">
        <w:rPr>
          <w:bCs/>
          <w:sz w:val="28"/>
          <w:lang w:val="uk-UA"/>
        </w:rPr>
        <w:t xml:space="preserve">5925010100:00:008:0985, площею 0,0600 га </w:t>
      </w:r>
      <w:r w:rsidR="00ED5FD8">
        <w:rPr>
          <w:sz w:val="28"/>
          <w:lang w:val="uk-UA"/>
        </w:rPr>
        <w:t xml:space="preserve">код КВЦПЗ 02.01 - для будівництва </w:t>
      </w:r>
      <w:r w:rsidR="00822A96">
        <w:rPr>
          <w:sz w:val="28"/>
          <w:lang w:val="uk-UA"/>
        </w:rPr>
        <w:t>і</w:t>
      </w:r>
      <w:r w:rsidR="00ED5FD8"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ділянка),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за </w:t>
      </w:r>
      <w:proofErr w:type="spellStart"/>
      <w:r w:rsidR="00ED5FD8">
        <w:rPr>
          <w:sz w:val="28"/>
          <w:lang w:val="uk-UA"/>
        </w:rPr>
        <w:t>адресою</w:t>
      </w:r>
      <w:proofErr w:type="spellEnd"/>
      <w:r w:rsidR="00ED5FD8">
        <w:rPr>
          <w:sz w:val="28"/>
          <w:lang w:val="uk-UA"/>
        </w:rPr>
        <w:t xml:space="preserve">: </w:t>
      </w:r>
      <w:r w:rsidR="00177058">
        <w:rPr>
          <w:bCs/>
          <w:sz w:val="28"/>
          <w:lang w:val="uk-UA"/>
        </w:rPr>
        <w:t>--------</w:t>
      </w:r>
      <w:bookmarkStart w:id="16" w:name="_GoBack"/>
      <w:bookmarkEnd w:id="16"/>
      <w:r w:rsidRPr="00C231A7">
        <w:rPr>
          <w:bCs/>
          <w:sz w:val="28"/>
          <w:lang w:val="uk-UA"/>
        </w:rPr>
        <w:t>, м. Тростянець</w:t>
      </w:r>
      <w:r>
        <w:rPr>
          <w:bCs/>
          <w:sz w:val="28"/>
          <w:lang w:val="uk-UA"/>
        </w:rPr>
        <w:t xml:space="preserve">, </w:t>
      </w:r>
      <w:r w:rsidRPr="00C231A7">
        <w:rPr>
          <w:bCs/>
          <w:sz w:val="28"/>
          <w:lang w:val="uk-UA"/>
        </w:rPr>
        <w:t>Охтирського району Сумської області</w:t>
      </w:r>
      <w:r>
        <w:rPr>
          <w:b/>
          <w:sz w:val="28"/>
          <w:lang w:val="uk-UA"/>
        </w:rPr>
        <w:t xml:space="preserve"> </w:t>
      </w:r>
      <w:r w:rsidR="00ED5FD8">
        <w:rPr>
          <w:sz w:val="28"/>
          <w:lang w:val="uk-UA"/>
        </w:rPr>
        <w:t>у Державному реєстрі речових прав на нерухоме майно.</w:t>
      </w:r>
    </w:p>
    <w:p w:rsidR="005A095C" w:rsidRDefault="005A095C" w:rsidP="00ED5FD8">
      <w:pPr>
        <w:jc w:val="center"/>
        <w:rPr>
          <w:b/>
          <w:sz w:val="28"/>
          <w:lang w:val="uk-UA"/>
        </w:rPr>
      </w:pPr>
    </w:p>
    <w:p w:rsidR="005A095C" w:rsidRDefault="005A095C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3F5184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177058"/>
    <w:rsid w:val="00197742"/>
    <w:rsid w:val="001B3569"/>
    <w:rsid w:val="003F5184"/>
    <w:rsid w:val="004662F0"/>
    <w:rsid w:val="00547E6D"/>
    <w:rsid w:val="005A095C"/>
    <w:rsid w:val="006E60DB"/>
    <w:rsid w:val="007A594B"/>
    <w:rsid w:val="007C0672"/>
    <w:rsid w:val="00822A96"/>
    <w:rsid w:val="008742C1"/>
    <w:rsid w:val="00920EA3"/>
    <w:rsid w:val="00A32E2D"/>
    <w:rsid w:val="00C231A7"/>
    <w:rsid w:val="00CA22DB"/>
    <w:rsid w:val="00D96BE3"/>
    <w:rsid w:val="00DB38E8"/>
    <w:rsid w:val="00DD1B81"/>
    <w:rsid w:val="00E06E90"/>
    <w:rsid w:val="00E84DDA"/>
    <w:rsid w:val="00ED5FD8"/>
    <w:rsid w:val="00F675B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DA0B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3F5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2025-04-25T06:45:00Z</cp:lastPrinted>
  <dcterms:created xsi:type="dcterms:W3CDTF">2025-03-13T12:15:00Z</dcterms:created>
  <dcterms:modified xsi:type="dcterms:W3CDTF">2025-05-15T08:46:00Z</dcterms:modified>
</cp:coreProperties>
</file>