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20" w:rsidRPr="00075BDE" w:rsidRDefault="009B4B20" w:rsidP="009B4B20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74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9B4B20" w:rsidRPr="00075BDE" w:rsidRDefault="009B4B20" w:rsidP="009B4B20">
      <w:pPr>
        <w:jc w:val="center"/>
        <w:rPr>
          <w:szCs w:val="28"/>
        </w:rPr>
      </w:pPr>
    </w:p>
    <w:p w:rsidR="009B4B20" w:rsidRPr="00075BDE" w:rsidRDefault="009B4B20" w:rsidP="009B4B20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B20" w:rsidRPr="00075BDE" w:rsidRDefault="009B4B20" w:rsidP="009B4B20">
      <w:pPr>
        <w:keepNext/>
        <w:jc w:val="center"/>
        <w:outlineLvl w:val="0"/>
        <w:rPr>
          <w:b/>
          <w:sz w:val="10"/>
          <w:szCs w:val="28"/>
        </w:rPr>
      </w:pPr>
    </w:p>
    <w:p w:rsidR="009B4B20" w:rsidRPr="00075BDE" w:rsidRDefault="009B4B20" w:rsidP="009B4B2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9B4B20" w:rsidRPr="00075BDE" w:rsidRDefault="009B4B20" w:rsidP="009B4B20">
      <w:pPr>
        <w:jc w:val="center"/>
        <w:rPr>
          <w:b/>
          <w:sz w:val="10"/>
          <w:szCs w:val="28"/>
        </w:rPr>
      </w:pPr>
    </w:p>
    <w:p w:rsidR="009B4B20" w:rsidRPr="00075BDE" w:rsidRDefault="009B4B20" w:rsidP="009B4B20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9B4B20" w:rsidRPr="00075BDE" w:rsidRDefault="009B4B20" w:rsidP="009B4B20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9B4B20" w:rsidRPr="00075BDE" w:rsidRDefault="009B4B20" w:rsidP="009B4B20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9B4B20" w:rsidRPr="00075BDE" w:rsidRDefault="009B4B20" w:rsidP="009B4B20">
      <w:pPr>
        <w:jc w:val="center"/>
        <w:rPr>
          <w:b/>
          <w:sz w:val="18"/>
          <w:szCs w:val="28"/>
        </w:rPr>
      </w:pPr>
    </w:p>
    <w:p w:rsidR="009B4B20" w:rsidRPr="00075BDE" w:rsidRDefault="009B4B20" w:rsidP="009B4B20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9B4B20" w:rsidRPr="00075BDE" w:rsidRDefault="009B4B20" w:rsidP="009B4B20">
      <w:pPr>
        <w:jc w:val="center"/>
        <w:rPr>
          <w:b/>
          <w:sz w:val="18"/>
          <w:szCs w:val="28"/>
        </w:rPr>
      </w:pPr>
    </w:p>
    <w:p w:rsidR="009B4B20" w:rsidRPr="00075BDE" w:rsidRDefault="009B4B20" w:rsidP="009B4B20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9B4B20" w:rsidRPr="00075BDE" w:rsidRDefault="009B4B20" w:rsidP="009B4B20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ED5FD8" w:rsidRPr="009B4B20" w:rsidRDefault="00ED5FD8" w:rsidP="00ED5FD8">
      <w:pPr>
        <w:rPr>
          <w:b/>
          <w:sz w:val="28"/>
          <w:szCs w:val="18"/>
        </w:rPr>
      </w:pPr>
    </w:p>
    <w:p w:rsidR="00ED5FD8" w:rsidRPr="002F003F" w:rsidRDefault="00ED5FD8" w:rsidP="00ED5FD8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02.01-</w:t>
      </w:r>
      <w:bookmarkStart w:id="11" w:name="_Hlk135405587"/>
      <w:r w:rsidR="001B35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5925083400:0</w:t>
      </w:r>
      <w:r w:rsidR="008742C1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:001:0</w:t>
      </w:r>
      <w:r w:rsidR="007A594B">
        <w:rPr>
          <w:b/>
          <w:sz w:val="28"/>
          <w:lang w:val="uk-UA"/>
        </w:rPr>
        <w:t>845</w:t>
      </w:r>
      <w:r>
        <w:rPr>
          <w:b/>
          <w:sz w:val="28"/>
          <w:lang w:val="uk-UA"/>
        </w:rPr>
        <w:t>,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7A594B">
        <w:rPr>
          <w:b/>
          <w:sz w:val="28"/>
          <w:lang w:val="uk-UA"/>
        </w:rPr>
        <w:t>250</w:t>
      </w:r>
      <w:r>
        <w:rPr>
          <w:b/>
          <w:sz w:val="28"/>
          <w:lang w:val="uk-UA"/>
        </w:rPr>
        <w:t xml:space="preserve">0 га 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>
        <w:rPr>
          <w:b/>
          <w:sz w:val="28"/>
          <w:lang w:val="uk-UA"/>
        </w:rPr>
        <w:t xml:space="preserve">гр. </w:t>
      </w:r>
      <w:bookmarkStart w:id="12" w:name="_Hlk195790202"/>
      <w:proofErr w:type="spellStart"/>
      <w:r w:rsidRPr="002F003F">
        <w:rPr>
          <w:b/>
          <w:sz w:val="28"/>
          <w:szCs w:val="28"/>
          <w:lang w:val="uk-UA"/>
        </w:rPr>
        <w:t>С</w:t>
      </w:r>
      <w:r w:rsidR="007A594B" w:rsidRPr="002F003F">
        <w:rPr>
          <w:b/>
          <w:sz w:val="28"/>
          <w:szCs w:val="28"/>
          <w:lang w:val="uk-UA"/>
        </w:rPr>
        <w:t>толяренко</w:t>
      </w:r>
      <w:proofErr w:type="spellEnd"/>
      <w:r w:rsidRPr="002F003F">
        <w:rPr>
          <w:b/>
          <w:sz w:val="28"/>
          <w:szCs w:val="28"/>
          <w:lang w:val="uk-UA"/>
        </w:rPr>
        <w:t xml:space="preserve"> </w:t>
      </w:r>
      <w:r w:rsidR="007A594B" w:rsidRPr="002F003F">
        <w:rPr>
          <w:b/>
          <w:sz w:val="28"/>
          <w:szCs w:val="28"/>
          <w:lang w:val="uk-UA"/>
        </w:rPr>
        <w:t>Наталії Володимирівні</w:t>
      </w:r>
      <w:r w:rsidRPr="002F003F">
        <w:rPr>
          <w:b/>
          <w:sz w:val="28"/>
          <w:szCs w:val="28"/>
          <w:lang w:val="uk-UA"/>
        </w:rPr>
        <w:t xml:space="preserve">, </w:t>
      </w:r>
      <w:r w:rsidR="00F16610">
        <w:rPr>
          <w:b/>
          <w:sz w:val="28"/>
          <w:szCs w:val="28"/>
          <w:lang w:val="uk-UA"/>
        </w:rPr>
        <w:t>----------</w:t>
      </w:r>
      <w:r w:rsidRPr="002F003F">
        <w:rPr>
          <w:b/>
          <w:sz w:val="28"/>
          <w:szCs w:val="28"/>
          <w:lang w:val="uk-UA"/>
        </w:rPr>
        <w:t>, с. Кам’ян</w:t>
      </w:r>
      <w:r w:rsidR="007A594B" w:rsidRPr="002F003F">
        <w:rPr>
          <w:b/>
          <w:sz w:val="28"/>
          <w:szCs w:val="28"/>
          <w:lang w:val="uk-UA"/>
        </w:rPr>
        <w:t>ка</w:t>
      </w:r>
      <w:r w:rsidRPr="002F003F">
        <w:rPr>
          <w:b/>
          <w:sz w:val="28"/>
          <w:szCs w:val="28"/>
          <w:lang w:val="uk-UA"/>
        </w:rPr>
        <w:t>, Тростянецької міської ради Охтирського району Сумської області</w:t>
      </w:r>
      <w:bookmarkEnd w:id="6"/>
      <w:bookmarkEnd w:id="10"/>
    </w:p>
    <w:bookmarkEnd w:id="7"/>
    <w:bookmarkEnd w:id="12"/>
    <w:p w:rsidR="00ED5FD8" w:rsidRPr="002F003F" w:rsidRDefault="00ED5FD8" w:rsidP="00ED5FD8">
      <w:pPr>
        <w:jc w:val="both"/>
        <w:rPr>
          <w:sz w:val="28"/>
          <w:szCs w:val="28"/>
          <w:lang w:val="uk-UA"/>
        </w:rPr>
      </w:pPr>
    </w:p>
    <w:p w:rsidR="00ED5FD8" w:rsidRPr="002F003F" w:rsidRDefault="00ED5FD8" w:rsidP="007A594B">
      <w:pPr>
        <w:jc w:val="both"/>
        <w:rPr>
          <w:bCs/>
          <w:sz w:val="28"/>
          <w:szCs w:val="28"/>
          <w:lang w:val="uk-UA"/>
        </w:rPr>
      </w:pPr>
      <w:r w:rsidRPr="002F003F"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="007A594B" w:rsidRPr="002F003F">
        <w:rPr>
          <w:bCs/>
          <w:sz w:val="28"/>
          <w:szCs w:val="28"/>
          <w:lang w:val="uk-UA"/>
        </w:rPr>
        <w:t>Столяренко</w:t>
      </w:r>
      <w:proofErr w:type="spellEnd"/>
      <w:r w:rsidR="007A594B" w:rsidRPr="002F003F">
        <w:rPr>
          <w:bCs/>
          <w:sz w:val="28"/>
          <w:szCs w:val="28"/>
          <w:lang w:val="uk-UA"/>
        </w:rPr>
        <w:t xml:space="preserve"> Наталії Володимирівни</w:t>
      </w:r>
      <w:r w:rsidRPr="002F003F">
        <w:rPr>
          <w:sz w:val="28"/>
          <w:szCs w:val="28"/>
          <w:lang w:val="uk-UA"/>
        </w:rPr>
        <w:t xml:space="preserve">, вхід. № ЦНАП – </w:t>
      </w:r>
      <w:r w:rsidR="007A594B" w:rsidRPr="002F003F">
        <w:rPr>
          <w:sz w:val="28"/>
          <w:szCs w:val="28"/>
          <w:lang w:val="uk-UA"/>
        </w:rPr>
        <w:t>27</w:t>
      </w:r>
      <w:r w:rsidRPr="002F003F">
        <w:rPr>
          <w:sz w:val="28"/>
          <w:szCs w:val="28"/>
          <w:lang w:val="uk-UA"/>
        </w:rPr>
        <w:t xml:space="preserve">1 від </w:t>
      </w:r>
      <w:r w:rsidR="007A594B" w:rsidRPr="002F003F">
        <w:rPr>
          <w:sz w:val="28"/>
          <w:szCs w:val="28"/>
          <w:lang w:val="uk-UA"/>
        </w:rPr>
        <w:t>11</w:t>
      </w:r>
      <w:r w:rsidRPr="002F003F">
        <w:rPr>
          <w:sz w:val="28"/>
          <w:szCs w:val="28"/>
          <w:lang w:val="uk-UA"/>
        </w:rPr>
        <w:t>.0</w:t>
      </w:r>
      <w:r w:rsidR="007A594B" w:rsidRPr="002F003F">
        <w:rPr>
          <w:sz w:val="28"/>
          <w:szCs w:val="28"/>
          <w:lang w:val="uk-UA"/>
        </w:rPr>
        <w:t>4</w:t>
      </w:r>
      <w:r w:rsidRPr="002F003F">
        <w:rPr>
          <w:sz w:val="28"/>
          <w:szCs w:val="28"/>
          <w:lang w:val="uk-UA"/>
        </w:rPr>
        <w:t>.2025, про  затвердження технічної документації із землеустрою щодо встановлення меж земельної ділянки в натурі (на місцевості)</w:t>
      </w:r>
      <w:r w:rsidR="00D07E86" w:rsidRPr="002F003F">
        <w:rPr>
          <w:sz w:val="28"/>
          <w:szCs w:val="28"/>
          <w:lang w:val="uk-UA"/>
        </w:rPr>
        <w:t xml:space="preserve"> </w:t>
      </w:r>
      <w:r w:rsidRPr="002F003F">
        <w:rPr>
          <w:sz w:val="28"/>
          <w:szCs w:val="28"/>
          <w:lang w:val="uk-UA"/>
        </w:rPr>
        <w:t>код КВЦПЗ 02.01- для будівництва і обслуговування житлового будинку, господарських будівель і споруд (присадибна ділянка),</w:t>
      </w:r>
      <w:r w:rsidR="002F003F">
        <w:rPr>
          <w:sz w:val="28"/>
          <w:szCs w:val="28"/>
          <w:lang w:val="uk-UA"/>
        </w:rPr>
        <w:t xml:space="preserve"> </w:t>
      </w:r>
      <w:r w:rsidRPr="002F003F">
        <w:rPr>
          <w:sz w:val="28"/>
          <w:szCs w:val="28"/>
          <w:lang w:val="uk-UA"/>
        </w:rPr>
        <w:t xml:space="preserve">кадастровий номер </w:t>
      </w:r>
      <w:bookmarkStart w:id="13" w:name="_Hlk195790585"/>
      <w:r w:rsidRPr="002F003F">
        <w:rPr>
          <w:sz w:val="28"/>
          <w:szCs w:val="28"/>
          <w:lang w:val="uk-UA"/>
        </w:rPr>
        <w:t>5925083400:0</w:t>
      </w:r>
      <w:r w:rsidR="008742C1" w:rsidRPr="002F003F">
        <w:rPr>
          <w:sz w:val="28"/>
          <w:szCs w:val="28"/>
          <w:lang w:val="uk-UA"/>
        </w:rPr>
        <w:t>1</w:t>
      </w:r>
      <w:r w:rsidRPr="002F003F">
        <w:rPr>
          <w:sz w:val="28"/>
          <w:szCs w:val="28"/>
          <w:lang w:val="uk-UA"/>
        </w:rPr>
        <w:t>:001:0</w:t>
      </w:r>
      <w:r w:rsidR="007A594B" w:rsidRPr="002F003F">
        <w:rPr>
          <w:sz w:val="28"/>
          <w:szCs w:val="28"/>
          <w:lang w:val="uk-UA"/>
        </w:rPr>
        <w:t>84</w:t>
      </w:r>
      <w:r w:rsidRPr="002F003F">
        <w:rPr>
          <w:sz w:val="28"/>
          <w:szCs w:val="28"/>
          <w:lang w:val="uk-UA"/>
        </w:rPr>
        <w:t>5 площею 0,</w:t>
      </w:r>
      <w:r w:rsidR="007A594B" w:rsidRPr="002F003F">
        <w:rPr>
          <w:sz w:val="28"/>
          <w:szCs w:val="28"/>
          <w:lang w:val="uk-UA"/>
        </w:rPr>
        <w:t>25</w:t>
      </w:r>
      <w:r w:rsidRPr="002F003F">
        <w:rPr>
          <w:sz w:val="28"/>
          <w:szCs w:val="28"/>
          <w:lang w:val="uk-UA"/>
        </w:rPr>
        <w:t>00 га</w:t>
      </w:r>
      <w:bookmarkEnd w:id="13"/>
      <w:r w:rsidRPr="002F003F">
        <w:rPr>
          <w:sz w:val="28"/>
          <w:szCs w:val="28"/>
          <w:lang w:val="uk-UA"/>
        </w:rPr>
        <w:t xml:space="preserve"> гр. </w:t>
      </w:r>
      <w:bookmarkStart w:id="14" w:name="_Hlk195790550"/>
      <w:proofErr w:type="spellStart"/>
      <w:r w:rsidR="007A594B" w:rsidRPr="002F003F">
        <w:rPr>
          <w:bCs/>
          <w:sz w:val="28"/>
          <w:szCs w:val="28"/>
          <w:lang w:val="uk-UA"/>
        </w:rPr>
        <w:t>Столяренко</w:t>
      </w:r>
      <w:proofErr w:type="spellEnd"/>
      <w:r w:rsidR="007A594B" w:rsidRPr="002F003F">
        <w:rPr>
          <w:bCs/>
          <w:sz w:val="28"/>
          <w:szCs w:val="28"/>
          <w:lang w:val="uk-UA"/>
        </w:rPr>
        <w:t xml:space="preserve"> Наталії Володимирівні</w:t>
      </w:r>
      <w:bookmarkEnd w:id="14"/>
      <w:r w:rsidR="007A594B" w:rsidRPr="002F003F">
        <w:rPr>
          <w:bCs/>
          <w:sz w:val="28"/>
          <w:szCs w:val="28"/>
          <w:lang w:val="uk-UA"/>
        </w:rPr>
        <w:t xml:space="preserve">, </w:t>
      </w:r>
      <w:r w:rsidR="00F16610">
        <w:rPr>
          <w:bCs/>
          <w:sz w:val="28"/>
          <w:szCs w:val="28"/>
          <w:lang w:val="uk-UA"/>
        </w:rPr>
        <w:t>----------</w:t>
      </w:r>
      <w:r w:rsidR="007A594B" w:rsidRPr="002F003F">
        <w:rPr>
          <w:bCs/>
          <w:sz w:val="28"/>
          <w:szCs w:val="28"/>
          <w:lang w:val="uk-UA"/>
        </w:rPr>
        <w:t>, с. Кам’янка, Тростянецької міської ради Охтирського району Сумської області</w:t>
      </w:r>
      <w:r w:rsidR="002F003F">
        <w:rPr>
          <w:bCs/>
          <w:sz w:val="28"/>
          <w:szCs w:val="28"/>
          <w:lang w:val="uk-UA"/>
        </w:rPr>
        <w:t>,</w:t>
      </w:r>
      <w:r w:rsidR="007A594B" w:rsidRPr="002F003F">
        <w:rPr>
          <w:bCs/>
          <w:sz w:val="28"/>
          <w:szCs w:val="28"/>
          <w:lang w:val="uk-UA"/>
        </w:rPr>
        <w:t xml:space="preserve"> </w:t>
      </w:r>
      <w:r w:rsidR="00822A96" w:rsidRPr="002F003F">
        <w:rPr>
          <w:sz w:val="28"/>
          <w:szCs w:val="28"/>
          <w:lang w:val="uk-UA"/>
        </w:rPr>
        <w:t xml:space="preserve">беручи до уваги рішення виконавчого комітету </w:t>
      </w:r>
      <w:proofErr w:type="spellStart"/>
      <w:r w:rsidR="00822A96" w:rsidRPr="002F003F">
        <w:rPr>
          <w:sz w:val="28"/>
          <w:szCs w:val="28"/>
          <w:lang w:val="uk-UA"/>
        </w:rPr>
        <w:t>Кам’янської</w:t>
      </w:r>
      <w:proofErr w:type="spellEnd"/>
      <w:r w:rsidR="00822A96" w:rsidRPr="002F003F">
        <w:rPr>
          <w:sz w:val="28"/>
          <w:szCs w:val="28"/>
          <w:lang w:val="uk-UA"/>
        </w:rPr>
        <w:t xml:space="preserve"> сільської ради «Про передачу у приватну власність земельних ділянок згідно Декрету Кабінету Міністрів України від 26.12.1992 року за №15-92 №</w:t>
      </w:r>
      <w:r w:rsidR="00197742" w:rsidRPr="002F003F">
        <w:rPr>
          <w:sz w:val="28"/>
          <w:szCs w:val="28"/>
          <w:lang w:val="uk-UA"/>
        </w:rPr>
        <w:t xml:space="preserve"> 5</w:t>
      </w:r>
      <w:r w:rsidR="00822A96" w:rsidRPr="002F003F">
        <w:rPr>
          <w:sz w:val="28"/>
          <w:szCs w:val="28"/>
          <w:lang w:val="uk-UA"/>
        </w:rPr>
        <w:t xml:space="preserve">3 від </w:t>
      </w:r>
      <w:r w:rsidR="00197742" w:rsidRPr="002F003F">
        <w:rPr>
          <w:sz w:val="28"/>
          <w:szCs w:val="28"/>
          <w:lang w:val="uk-UA"/>
        </w:rPr>
        <w:t>19</w:t>
      </w:r>
      <w:r w:rsidR="00822A96" w:rsidRPr="002F003F">
        <w:rPr>
          <w:sz w:val="28"/>
          <w:szCs w:val="28"/>
          <w:lang w:val="uk-UA"/>
        </w:rPr>
        <w:t>.</w:t>
      </w:r>
      <w:r w:rsidR="00197742" w:rsidRPr="002F003F">
        <w:rPr>
          <w:sz w:val="28"/>
          <w:szCs w:val="28"/>
          <w:lang w:val="uk-UA"/>
        </w:rPr>
        <w:t>11</w:t>
      </w:r>
      <w:r w:rsidR="00822A96" w:rsidRPr="002F003F">
        <w:rPr>
          <w:sz w:val="28"/>
          <w:szCs w:val="28"/>
          <w:lang w:val="uk-UA"/>
        </w:rPr>
        <w:t>.199</w:t>
      </w:r>
      <w:r w:rsidR="00197742" w:rsidRPr="002F003F">
        <w:rPr>
          <w:sz w:val="28"/>
          <w:szCs w:val="28"/>
          <w:lang w:val="uk-UA"/>
        </w:rPr>
        <w:t>3</w:t>
      </w:r>
      <w:r w:rsidR="00822A96" w:rsidRPr="002F003F">
        <w:rPr>
          <w:sz w:val="28"/>
          <w:szCs w:val="28"/>
          <w:lang w:val="uk-UA"/>
        </w:rPr>
        <w:t xml:space="preserve"> року</w:t>
      </w:r>
      <w:r w:rsidR="00B32E35" w:rsidRPr="002F003F">
        <w:rPr>
          <w:sz w:val="28"/>
          <w:szCs w:val="28"/>
          <w:lang w:val="uk-UA"/>
        </w:rPr>
        <w:t>, рішення №548 від 21.05.2021 року</w:t>
      </w:r>
      <w:r w:rsidR="00822A96" w:rsidRPr="002F003F">
        <w:rPr>
          <w:sz w:val="28"/>
          <w:szCs w:val="28"/>
          <w:lang w:val="uk-UA"/>
        </w:rPr>
        <w:t xml:space="preserve"> </w:t>
      </w:r>
      <w:r w:rsidR="00547E6D" w:rsidRPr="002F003F">
        <w:rPr>
          <w:sz w:val="28"/>
          <w:szCs w:val="28"/>
          <w:lang w:val="uk-UA"/>
        </w:rPr>
        <w:t>зі змінами</w:t>
      </w:r>
      <w:r w:rsidR="008631B6" w:rsidRPr="002F003F">
        <w:rPr>
          <w:sz w:val="28"/>
          <w:szCs w:val="28"/>
          <w:lang w:val="uk-UA"/>
        </w:rPr>
        <w:t>,</w:t>
      </w:r>
      <w:r w:rsidR="00547E6D" w:rsidRPr="002F003F">
        <w:rPr>
          <w:sz w:val="28"/>
          <w:szCs w:val="28"/>
          <w:lang w:val="uk-UA"/>
        </w:rPr>
        <w:t xml:space="preserve"> </w:t>
      </w:r>
      <w:r w:rsidRPr="002F003F">
        <w:rPr>
          <w:sz w:val="28"/>
          <w:szCs w:val="28"/>
          <w:lang w:val="uk-UA"/>
        </w:rPr>
        <w:t>керуючись ст. 12, 40, 116, 118, 121, 186 Земельного кодексу України,</w:t>
      </w:r>
      <w:r w:rsidR="00C0631B" w:rsidRPr="002F003F">
        <w:rPr>
          <w:sz w:val="28"/>
          <w:szCs w:val="28"/>
          <w:lang w:val="uk-UA"/>
        </w:rPr>
        <w:t xml:space="preserve"> </w:t>
      </w:r>
      <w:r w:rsidRPr="002F003F">
        <w:rPr>
          <w:sz w:val="28"/>
          <w:szCs w:val="28"/>
          <w:lang w:val="uk-UA"/>
        </w:rPr>
        <w:t>п. 34 ч. 1 ст. 26, ст. 59 Закону України «Про місцеве самоврядування в Україні»,</w:t>
      </w:r>
    </w:p>
    <w:p w:rsidR="00ED5FD8" w:rsidRPr="002F003F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4"/>
          <w:szCs w:val="28"/>
          <w:lang w:val="uk-UA"/>
        </w:rPr>
      </w:pPr>
    </w:p>
    <w:p w:rsidR="00ED5FD8" w:rsidRPr="002F003F" w:rsidRDefault="00ED5FD8" w:rsidP="00ED5FD8">
      <w:pPr>
        <w:jc w:val="center"/>
        <w:rPr>
          <w:b/>
          <w:sz w:val="28"/>
          <w:szCs w:val="28"/>
          <w:lang w:val="uk-UA"/>
        </w:rPr>
      </w:pPr>
      <w:r w:rsidRPr="002F003F">
        <w:rPr>
          <w:b/>
          <w:sz w:val="28"/>
          <w:szCs w:val="28"/>
          <w:lang w:val="uk-UA"/>
        </w:rPr>
        <w:t>міська рада вирішила:</w:t>
      </w:r>
    </w:p>
    <w:p w:rsidR="00ED5FD8" w:rsidRPr="002F003F" w:rsidRDefault="00ED5FD8" w:rsidP="00ED5FD8">
      <w:pPr>
        <w:jc w:val="center"/>
        <w:rPr>
          <w:b/>
          <w:sz w:val="24"/>
          <w:szCs w:val="28"/>
          <w:lang w:val="uk-UA"/>
        </w:rPr>
      </w:pPr>
    </w:p>
    <w:p w:rsidR="00197742" w:rsidRDefault="00197742" w:rsidP="00197742">
      <w:pPr>
        <w:jc w:val="both"/>
        <w:rPr>
          <w:bCs/>
          <w:sz w:val="28"/>
          <w:szCs w:val="28"/>
          <w:lang w:val="uk-UA"/>
        </w:rPr>
      </w:pPr>
      <w:r w:rsidRPr="002F003F">
        <w:rPr>
          <w:sz w:val="28"/>
          <w:szCs w:val="28"/>
          <w:lang w:val="uk-UA"/>
        </w:rPr>
        <w:t xml:space="preserve">           </w:t>
      </w:r>
      <w:r w:rsidR="00ED5FD8" w:rsidRPr="002F003F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 w:rsidRPr="002F003F">
        <w:rPr>
          <w:sz w:val="28"/>
          <w:szCs w:val="28"/>
          <w:lang w:val="uk-UA"/>
        </w:rPr>
        <w:t xml:space="preserve"> </w:t>
      </w:r>
      <w:r w:rsidR="00ED5FD8" w:rsidRPr="002F003F">
        <w:rPr>
          <w:sz w:val="28"/>
          <w:szCs w:val="28"/>
          <w:lang w:val="uk-UA"/>
        </w:rPr>
        <w:t>-</w:t>
      </w:r>
      <w:r w:rsidR="00822A96" w:rsidRPr="002F003F">
        <w:rPr>
          <w:sz w:val="28"/>
          <w:szCs w:val="28"/>
          <w:lang w:val="uk-UA"/>
        </w:rPr>
        <w:t xml:space="preserve"> </w:t>
      </w:r>
      <w:r w:rsidR="00ED5FD8" w:rsidRPr="002F003F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</w:t>
      </w:r>
      <w:r w:rsidR="00ED5FD8" w:rsidRPr="002F003F">
        <w:rPr>
          <w:sz w:val="28"/>
          <w:szCs w:val="28"/>
          <w:lang w:val="uk-UA"/>
        </w:rPr>
        <w:lastRenderedPageBreak/>
        <w:t>будівель і споруд (присадибна ділянка)</w:t>
      </w:r>
      <w:r w:rsidRPr="002F003F">
        <w:rPr>
          <w:sz w:val="28"/>
          <w:szCs w:val="28"/>
          <w:lang w:val="uk-UA"/>
        </w:rPr>
        <w:t>, кадастровий номер 5925083400:0</w:t>
      </w:r>
      <w:r w:rsidR="008742C1" w:rsidRPr="002F003F">
        <w:rPr>
          <w:sz w:val="28"/>
          <w:szCs w:val="28"/>
          <w:lang w:val="uk-UA"/>
        </w:rPr>
        <w:t>1</w:t>
      </w:r>
      <w:r w:rsidRPr="002F003F">
        <w:rPr>
          <w:sz w:val="28"/>
          <w:szCs w:val="28"/>
          <w:lang w:val="uk-UA"/>
        </w:rPr>
        <w:t>:001:0845 площею 0,2500 га</w:t>
      </w:r>
      <w:r w:rsidR="00ED5FD8" w:rsidRPr="002F003F">
        <w:rPr>
          <w:sz w:val="28"/>
          <w:szCs w:val="28"/>
          <w:lang w:val="uk-UA"/>
        </w:rPr>
        <w:t xml:space="preserve"> гр. </w:t>
      </w:r>
      <w:proofErr w:type="spellStart"/>
      <w:r w:rsidRPr="002F003F">
        <w:rPr>
          <w:bCs/>
          <w:sz w:val="28"/>
          <w:szCs w:val="28"/>
          <w:lang w:val="uk-UA"/>
        </w:rPr>
        <w:t>Столяренко</w:t>
      </w:r>
      <w:proofErr w:type="spellEnd"/>
      <w:r w:rsidRPr="002F003F">
        <w:rPr>
          <w:bCs/>
          <w:sz w:val="28"/>
          <w:szCs w:val="28"/>
          <w:lang w:val="uk-UA"/>
        </w:rPr>
        <w:t xml:space="preserve"> Наталії Володимирівні, </w:t>
      </w:r>
      <w:r w:rsidR="00F16610">
        <w:rPr>
          <w:bCs/>
          <w:sz w:val="28"/>
          <w:szCs w:val="28"/>
          <w:lang w:val="uk-UA"/>
        </w:rPr>
        <w:t>---------</w:t>
      </w:r>
      <w:r w:rsidRPr="002F003F">
        <w:rPr>
          <w:bCs/>
          <w:sz w:val="28"/>
          <w:szCs w:val="28"/>
          <w:lang w:val="uk-UA"/>
        </w:rPr>
        <w:t>, с. Кам’янка, Тростянецької міської ради</w:t>
      </w:r>
      <w:r w:rsidR="00D07E86" w:rsidRPr="002F003F">
        <w:rPr>
          <w:bCs/>
          <w:sz w:val="28"/>
          <w:szCs w:val="28"/>
          <w:lang w:val="uk-UA"/>
        </w:rPr>
        <w:t>,</w:t>
      </w:r>
      <w:r w:rsidRPr="002F003F">
        <w:rPr>
          <w:bCs/>
          <w:sz w:val="28"/>
          <w:szCs w:val="28"/>
          <w:lang w:val="uk-UA"/>
        </w:rPr>
        <w:t xml:space="preserve"> </w:t>
      </w:r>
      <w:r w:rsidR="00D07E86" w:rsidRPr="002F003F">
        <w:rPr>
          <w:bCs/>
          <w:sz w:val="28"/>
          <w:szCs w:val="28"/>
          <w:lang w:val="uk-UA"/>
        </w:rPr>
        <w:t xml:space="preserve"> </w:t>
      </w:r>
      <w:r w:rsidRPr="002F003F">
        <w:rPr>
          <w:bCs/>
          <w:sz w:val="28"/>
          <w:szCs w:val="28"/>
          <w:lang w:val="uk-UA"/>
        </w:rPr>
        <w:t>Охтирського району</w:t>
      </w:r>
      <w:r w:rsidR="00D07E86" w:rsidRPr="002F003F">
        <w:rPr>
          <w:bCs/>
          <w:sz w:val="28"/>
          <w:szCs w:val="28"/>
          <w:lang w:val="uk-UA"/>
        </w:rPr>
        <w:t xml:space="preserve">, </w:t>
      </w:r>
      <w:r w:rsidRPr="002F003F">
        <w:rPr>
          <w:bCs/>
          <w:sz w:val="28"/>
          <w:szCs w:val="28"/>
          <w:lang w:val="uk-UA"/>
        </w:rPr>
        <w:t xml:space="preserve"> Сумської області</w:t>
      </w:r>
      <w:r w:rsidR="002F003F">
        <w:rPr>
          <w:bCs/>
          <w:sz w:val="28"/>
          <w:szCs w:val="28"/>
          <w:lang w:val="uk-UA"/>
        </w:rPr>
        <w:t>.</w:t>
      </w:r>
    </w:p>
    <w:p w:rsidR="009B4B20" w:rsidRPr="002F003F" w:rsidRDefault="009B4B20" w:rsidP="00197742">
      <w:pPr>
        <w:jc w:val="both"/>
        <w:rPr>
          <w:bCs/>
          <w:sz w:val="28"/>
          <w:szCs w:val="28"/>
          <w:lang w:val="uk-UA"/>
        </w:rPr>
      </w:pPr>
    </w:p>
    <w:p w:rsidR="00ED5FD8" w:rsidRPr="002F003F" w:rsidRDefault="00ED5FD8" w:rsidP="00197742">
      <w:pPr>
        <w:ind w:firstLine="709"/>
        <w:jc w:val="both"/>
        <w:rPr>
          <w:sz w:val="28"/>
          <w:szCs w:val="28"/>
          <w:lang w:val="uk-UA"/>
        </w:rPr>
      </w:pPr>
      <w:r w:rsidRPr="002F003F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197742" w:rsidRPr="002F003F">
        <w:rPr>
          <w:bCs/>
          <w:sz w:val="28"/>
          <w:szCs w:val="28"/>
          <w:lang w:val="uk-UA"/>
        </w:rPr>
        <w:t>Столяренко</w:t>
      </w:r>
      <w:proofErr w:type="spellEnd"/>
      <w:r w:rsidR="00197742" w:rsidRPr="002F003F">
        <w:rPr>
          <w:bCs/>
          <w:sz w:val="28"/>
          <w:szCs w:val="28"/>
          <w:lang w:val="uk-UA"/>
        </w:rPr>
        <w:t xml:space="preserve"> Наталії Володимирівні</w:t>
      </w:r>
      <w:r w:rsidR="00197742" w:rsidRPr="002F003F">
        <w:rPr>
          <w:sz w:val="28"/>
          <w:szCs w:val="28"/>
          <w:lang w:val="uk-UA"/>
        </w:rPr>
        <w:t xml:space="preserve"> </w:t>
      </w:r>
      <w:r w:rsidRPr="002F003F">
        <w:rPr>
          <w:sz w:val="28"/>
          <w:szCs w:val="28"/>
          <w:lang w:val="uk-UA"/>
        </w:rPr>
        <w:t>зареєструвати право власності на земельн</w:t>
      </w:r>
      <w:r w:rsidR="00DB2B59" w:rsidRPr="002F003F">
        <w:rPr>
          <w:sz w:val="28"/>
          <w:szCs w:val="28"/>
          <w:lang w:val="uk-UA"/>
        </w:rPr>
        <w:t>у</w:t>
      </w:r>
      <w:r w:rsidRPr="002F003F">
        <w:rPr>
          <w:sz w:val="28"/>
          <w:szCs w:val="28"/>
          <w:lang w:val="uk-UA"/>
        </w:rPr>
        <w:t xml:space="preserve"> ділянк</w:t>
      </w:r>
      <w:r w:rsidR="00DB2B59" w:rsidRPr="002F003F">
        <w:rPr>
          <w:sz w:val="28"/>
          <w:szCs w:val="28"/>
          <w:lang w:val="uk-UA"/>
        </w:rPr>
        <w:t>у</w:t>
      </w:r>
      <w:r w:rsidRPr="002F003F">
        <w:rPr>
          <w:sz w:val="28"/>
          <w:szCs w:val="28"/>
          <w:lang w:val="uk-UA"/>
        </w:rPr>
        <w:t xml:space="preserve"> кадастровий номер </w:t>
      </w:r>
      <w:r w:rsidR="00197742" w:rsidRPr="002F003F">
        <w:rPr>
          <w:sz w:val="28"/>
          <w:szCs w:val="28"/>
          <w:lang w:val="uk-UA"/>
        </w:rPr>
        <w:t>5925083400:0</w:t>
      </w:r>
      <w:r w:rsidR="008742C1" w:rsidRPr="002F003F">
        <w:rPr>
          <w:sz w:val="28"/>
          <w:szCs w:val="28"/>
          <w:lang w:val="uk-UA"/>
        </w:rPr>
        <w:t>1</w:t>
      </w:r>
      <w:r w:rsidR="00197742" w:rsidRPr="002F003F">
        <w:rPr>
          <w:sz w:val="28"/>
          <w:szCs w:val="28"/>
          <w:lang w:val="uk-UA"/>
        </w:rPr>
        <w:t>:001:0845 площею 0,2500 га</w:t>
      </w:r>
      <w:r w:rsidRPr="002F003F">
        <w:rPr>
          <w:sz w:val="28"/>
          <w:szCs w:val="28"/>
          <w:lang w:val="uk-UA"/>
        </w:rPr>
        <w:t xml:space="preserve"> код КВЦПЗ 02.01 - для будівництва </w:t>
      </w:r>
      <w:r w:rsidR="00822A96" w:rsidRPr="002F003F">
        <w:rPr>
          <w:sz w:val="28"/>
          <w:szCs w:val="28"/>
          <w:lang w:val="uk-UA"/>
        </w:rPr>
        <w:t>і</w:t>
      </w:r>
      <w:r w:rsidRPr="002F003F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822A96" w:rsidRPr="002F003F">
        <w:rPr>
          <w:sz w:val="28"/>
          <w:szCs w:val="28"/>
          <w:lang w:val="uk-UA"/>
        </w:rPr>
        <w:t xml:space="preserve"> </w:t>
      </w:r>
      <w:r w:rsidRPr="002F003F">
        <w:rPr>
          <w:sz w:val="28"/>
          <w:szCs w:val="28"/>
          <w:lang w:val="uk-UA"/>
        </w:rPr>
        <w:t xml:space="preserve">за </w:t>
      </w:r>
      <w:proofErr w:type="spellStart"/>
      <w:r w:rsidRPr="002F003F">
        <w:rPr>
          <w:sz w:val="28"/>
          <w:szCs w:val="28"/>
          <w:lang w:val="uk-UA"/>
        </w:rPr>
        <w:t>адресою</w:t>
      </w:r>
      <w:proofErr w:type="spellEnd"/>
      <w:r w:rsidRPr="002F003F">
        <w:rPr>
          <w:sz w:val="28"/>
          <w:szCs w:val="28"/>
          <w:lang w:val="uk-UA"/>
        </w:rPr>
        <w:t xml:space="preserve">: </w:t>
      </w:r>
      <w:r w:rsidR="00F16610">
        <w:rPr>
          <w:bCs/>
          <w:sz w:val="28"/>
          <w:szCs w:val="28"/>
          <w:lang w:val="uk-UA"/>
        </w:rPr>
        <w:t>-----------</w:t>
      </w:r>
      <w:bookmarkStart w:id="15" w:name="_GoBack"/>
      <w:bookmarkEnd w:id="15"/>
      <w:r w:rsidR="00197742" w:rsidRPr="002F003F">
        <w:rPr>
          <w:bCs/>
          <w:sz w:val="28"/>
          <w:szCs w:val="28"/>
          <w:lang w:val="uk-UA"/>
        </w:rPr>
        <w:t>, с. Кам’янка, Тростянецької міської ради Охтирського району Сумської області</w:t>
      </w:r>
      <w:r w:rsidRPr="002F003F">
        <w:rPr>
          <w:sz w:val="28"/>
          <w:szCs w:val="28"/>
          <w:lang w:val="uk-UA"/>
        </w:rPr>
        <w:t xml:space="preserve"> у Державному реєстрі речових прав на нерухоме майно.</w:t>
      </w:r>
    </w:p>
    <w:p w:rsidR="00675B48" w:rsidRPr="002F003F" w:rsidRDefault="00675B48" w:rsidP="00ED5FD8">
      <w:pPr>
        <w:jc w:val="center"/>
        <w:rPr>
          <w:b/>
          <w:sz w:val="28"/>
          <w:szCs w:val="28"/>
          <w:lang w:val="uk-UA"/>
        </w:rPr>
      </w:pPr>
    </w:p>
    <w:p w:rsidR="00675B48" w:rsidRDefault="00675B48" w:rsidP="00ED5FD8">
      <w:pPr>
        <w:jc w:val="center"/>
        <w:rPr>
          <w:b/>
          <w:sz w:val="28"/>
          <w:szCs w:val="28"/>
          <w:lang w:val="uk-UA"/>
        </w:rPr>
      </w:pPr>
    </w:p>
    <w:p w:rsidR="00ED5FD8" w:rsidRPr="002F003F" w:rsidRDefault="00ED5FD8" w:rsidP="00ED5FD8">
      <w:pPr>
        <w:jc w:val="center"/>
        <w:rPr>
          <w:sz w:val="28"/>
          <w:szCs w:val="28"/>
          <w:lang w:val="uk-UA"/>
        </w:rPr>
      </w:pPr>
      <w:r w:rsidRPr="002F003F">
        <w:rPr>
          <w:b/>
          <w:sz w:val="28"/>
          <w:szCs w:val="28"/>
          <w:lang w:val="uk-UA"/>
        </w:rPr>
        <w:t>Міський голова  Юрій БОВА</w:t>
      </w:r>
      <w:r w:rsidRPr="002F003F">
        <w:rPr>
          <w:sz w:val="28"/>
          <w:szCs w:val="28"/>
          <w:lang w:val="uk-UA"/>
        </w:rPr>
        <w:t xml:space="preserve">           </w:t>
      </w:r>
    </w:p>
    <w:p w:rsidR="00ED5FD8" w:rsidRPr="002F003F" w:rsidRDefault="00ED5FD8" w:rsidP="00ED5FD8">
      <w:pPr>
        <w:rPr>
          <w:sz w:val="28"/>
          <w:szCs w:val="28"/>
        </w:rPr>
      </w:pPr>
    </w:p>
    <w:p w:rsidR="004662F0" w:rsidRPr="002F003F" w:rsidRDefault="004662F0">
      <w:pPr>
        <w:rPr>
          <w:sz w:val="28"/>
          <w:szCs w:val="28"/>
        </w:rPr>
      </w:pPr>
    </w:p>
    <w:sectPr w:rsidR="004662F0" w:rsidRPr="002F003F" w:rsidSect="002F003F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197742"/>
    <w:rsid w:val="001B3569"/>
    <w:rsid w:val="002B39E7"/>
    <w:rsid w:val="002F003F"/>
    <w:rsid w:val="004662F0"/>
    <w:rsid w:val="00547E6D"/>
    <w:rsid w:val="00675B48"/>
    <w:rsid w:val="007A594B"/>
    <w:rsid w:val="00822A96"/>
    <w:rsid w:val="00831E84"/>
    <w:rsid w:val="008631B6"/>
    <w:rsid w:val="008742C1"/>
    <w:rsid w:val="009B4B20"/>
    <w:rsid w:val="00B32E35"/>
    <w:rsid w:val="00C0631B"/>
    <w:rsid w:val="00D07E86"/>
    <w:rsid w:val="00DB2B59"/>
    <w:rsid w:val="00ED5FD8"/>
    <w:rsid w:val="00F16610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4AF0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B4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cp:lastPrinted>2025-04-22T13:59:00Z</cp:lastPrinted>
  <dcterms:created xsi:type="dcterms:W3CDTF">2025-03-13T12:15:00Z</dcterms:created>
  <dcterms:modified xsi:type="dcterms:W3CDTF">2025-05-15T08:44:00Z</dcterms:modified>
</cp:coreProperties>
</file>