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9477A" w14:textId="56606D91" w:rsidR="009C509D" w:rsidRPr="00AF47F5" w:rsidRDefault="009C509D" w:rsidP="009C509D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11</w:t>
      </w:r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55E7CE5D" w14:textId="77777777" w:rsidR="009C509D" w:rsidRDefault="009C509D" w:rsidP="009C509D">
      <w:pPr>
        <w:jc w:val="center"/>
        <w:rPr>
          <w:sz w:val="28"/>
          <w:szCs w:val="28"/>
        </w:rPr>
      </w:pPr>
    </w:p>
    <w:p w14:paraId="38E4A4B8" w14:textId="77777777" w:rsidR="009C509D" w:rsidRPr="00685707" w:rsidRDefault="009C509D" w:rsidP="009C509D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  <w:lang w:eastAsia="ru-RU"/>
        </w:rPr>
        <w:drawing>
          <wp:inline distT="0" distB="0" distL="0" distR="0" wp14:anchorId="7BDEF089" wp14:editId="32BEA59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00601" w14:textId="77777777" w:rsidR="009C509D" w:rsidRPr="00685707" w:rsidRDefault="009C509D" w:rsidP="009C509D">
      <w:pPr>
        <w:keepNext/>
        <w:jc w:val="center"/>
        <w:outlineLvl w:val="0"/>
        <w:rPr>
          <w:b/>
          <w:sz w:val="22"/>
          <w:szCs w:val="28"/>
        </w:rPr>
      </w:pPr>
    </w:p>
    <w:p w14:paraId="4E432210" w14:textId="77777777" w:rsidR="009C509D" w:rsidRPr="00AF081E" w:rsidRDefault="009C509D" w:rsidP="009C509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007EA784" w14:textId="77777777" w:rsidR="009C509D" w:rsidRPr="00685707" w:rsidRDefault="009C509D" w:rsidP="009C509D">
      <w:pPr>
        <w:jc w:val="center"/>
        <w:rPr>
          <w:b/>
          <w:sz w:val="10"/>
          <w:szCs w:val="28"/>
        </w:rPr>
      </w:pPr>
    </w:p>
    <w:p w14:paraId="15ED356B" w14:textId="77777777" w:rsidR="009C509D" w:rsidRPr="00685707" w:rsidRDefault="009C509D" w:rsidP="009C509D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482701C5" w14:textId="77777777" w:rsidR="009C509D" w:rsidRPr="00685707" w:rsidRDefault="009C509D" w:rsidP="009C509D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1B7BB4E1" w14:textId="77777777" w:rsidR="009C509D" w:rsidRPr="00685707" w:rsidRDefault="009C509D" w:rsidP="009C509D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73D6D07C" w14:textId="77777777" w:rsidR="009C509D" w:rsidRPr="00685707" w:rsidRDefault="009C509D" w:rsidP="009C509D">
      <w:pPr>
        <w:jc w:val="center"/>
        <w:rPr>
          <w:b/>
          <w:sz w:val="18"/>
          <w:szCs w:val="28"/>
        </w:rPr>
      </w:pPr>
    </w:p>
    <w:p w14:paraId="13092075" w14:textId="77777777" w:rsidR="009C509D" w:rsidRPr="00685707" w:rsidRDefault="009C509D" w:rsidP="009C509D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602EE246" w14:textId="77777777" w:rsidR="009C509D" w:rsidRPr="00685707" w:rsidRDefault="009C509D" w:rsidP="009C509D">
      <w:pPr>
        <w:jc w:val="center"/>
        <w:rPr>
          <w:b/>
          <w:sz w:val="18"/>
          <w:szCs w:val="28"/>
        </w:rPr>
      </w:pPr>
    </w:p>
    <w:p w14:paraId="01AB72FF" w14:textId="77777777" w:rsidR="009C509D" w:rsidRPr="00685707" w:rsidRDefault="009C509D" w:rsidP="009C509D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296752C4" w14:textId="77777777" w:rsidR="009C509D" w:rsidRPr="00685707" w:rsidRDefault="009C509D" w:rsidP="009C509D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00126399" w14:textId="77777777" w:rsidR="001A094B" w:rsidRPr="009C509D" w:rsidRDefault="001A094B" w:rsidP="001A094B">
      <w:pPr>
        <w:tabs>
          <w:tab w:val="left" w:pos="4395"/>
          <w:tab w:val="left" w:pos="4536"/>
          <w:tab w:val="left" w:pos="4678"/>
        </w:tabs>
        <w:ind w:right="49"/>
        <w:jc w:val="both"/>
        <w:rPr>
          <w:b/>
          <w:sz w:val="28"/>
          <w:szCs w:val="28"/>
        </w:rPr>
      </w:pPr>
    </w:p>
    <w:p w14:paraId="5C83986E" w14:textId="2C16AC76" w:rsidR="001A094B" w:rsidRDefault="001A094B" w:rsidP="001A094B">
      <w:pPr>
        <w:tabs>
          <w:tab w:val="left" w:pos="4395"/>
          <w:tab w:val="left" w:pos="4536"/>
          <w:tab w:val="left" w:pos="4678"/>
        </w:tabs>
        <w:ind w:right="4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договору пожертви нерухомого майна – нежитлової будівлі по </w:t>
      </w:r>
      <w:r w:rsidR="00F929D5">
        <w:rPr>
          <w:b/>
          <w:sz w:val="28"/>
          <w:szCs w:val="28"/>
          <w:lang w:val="uk-UA"/>
        </w:rPr>
        <w:t>--------</w:t>
      </w:r>
      <w:r>
        <w:rPr>
          <w:b/>
          <w:sz w:val="28"/>
          <w:szCs w:val="28"/>
          <w:lang w:val="uk-UA"/>
        </w:rPr>
        <w:t xml:space="preserve"> в м. Тростянець від 30.04.2025 року</w:t>
      </w:r>
    </w:p>
    <w:p w14:paraId="3F7BA87A" w14:textId="77777777" w:rsidR="001A094B" w:rsidRDefault="001A094B" w:rsidP="001A094B">
      <w:pPr>
        <w:ind w:firstLine="708"/>
        <w:jc w:val="both"/>
        <w:rPr>
          <w:sz w:val="28"/>
          <w:lang w:val="uk-UA"/>
        </w:rPr>
      </w:pPr>
    </w:p>
    <w:p w14:paraId="05FB22BF" w14:textId="15CE5D7F" w:rsidR="001A094B" w:rsidRDefault="0033147A" w:rsidP="00FD088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договір пожертви нерухомого майна від 30.04.2025, укладений між Тростянецькою міською радою та гр. </w:t>
      </w:r>
      <w:proofErr w:type="spellStart"/>
      <w:r>
        <w:rPr>
          <w:sz w:val="28"/>
          <w:szCs w:val="28"/>
          <w:lang w:val="uk-UA"/>
        </w:rPr>
        <w:t>Пильовим</w:t>
      </w:r>
      <w:proofErr w:type="spellEnd"/>
      <w:r>
        <w:rPr>
          <w:sz w:val="28"/>
          <w:szCs w:val="28"/>
          <w:lang w:val="uk-UA"/>
        </w:rPr>
        <w:t xml:space="preserve"> Борисом Віталійовичем,   беручи до уваги рішення 22 сесії 8 скликання (шосте пленарне засідання) Тростянецької міської ради від 17.04.2025 року №219 «Про безоплатне прийняття до комунальної власності Тростянецької міської територіальної громади від гр. </w:t>
      </w:r>
      <w:proofErr w:type="spellStart"/>
      <w:r>
        <w:rPr>
          <w:sz w:val="28"/>
          <w:szCs w:val="28"/>
          <w:lang w:val="uk-UA"/>
        </w:rPr>
        <w:t>Пильова</w:t>
      </w:r>
      <w:proofErr w:type="spellEnd"/>
      <w:r>
        <w:rPr>
          <w:sz w:val="28"/>
          <w:szCs w:val="28"/>
          <w:lang w:val="uk-UA"/>
        </w:rPr>
        <w:t xml:space="preserve"> Бориса Віталійовича нежитлової будівлі, розташованої по </w:t>
      </w:r>
      <w:r w:rsidR="00F929D5">
        <w:rPr>
          <w:sz w:val="28"/>
          <w:szCs w:val="28"/>
          <w:lang w:val="uk-UA"/>
        </w:rPr>
        <w:t>----------</w:t>
      </w:r>
      <w:r>
        <w:rPr>
          <w:sz w:val="28"/>
          <w:szCs w:val="28"/>
          <w:lang w:val="uk-UA"/>
        </w:rPr>
        <w:t xml:space="preserve"> в м. Тростянець, в якості благодійної пожертви», керуючись </w:t>
      </w:r>
      <w:r w:rsidR="00FD0884">
        <w:rPr>
          <w:sz w:val="28"/>
          <w:szCs w:val="28"/>
          <w:lang w:val="uk-UA"/>
        </w:rPr>
        <w:t>Цивільним кодексом України, ст.</w:t>
      </w:r>
      <w:r w:rsidR="001A094B">
        <w:rPr>
          <w:sz w:val="28"/>
          <w:lang w:val="uk-UA"/>
        </w:rPr>
        <w:t xml:space="preserve"> 25, ст. 26, ст. 59</w:t>
      </w:r>
      <w:r w:rsidR="00FD0884">
        <w:rPr>
          <w:sz w:val="28"/>
          <w:lang w:val="uk-UA"/>
        </w:rPr>
        <w:t>, ст. 60</w:t>
      </w:r>
      <w:r w:rsidR="001A094B">
        <w:rPr>
          <w:sz w:val="28"/>
          <w:lang w:val="uk-UA"/>
        </w:rPr>
        <w:t xml:space="preserve"> Закону України «Про місцеве самоврядування в Україні», </w:t>
      </w:r>
    </w:p>
    <w:p w14:paraId="0E70A55F" w14:textId="77777777" w:rsidR="001A094B" w:rsidRDefault="001A094B" w:rsidP="001A094B">
      <w:pPr>
        <w:rPr>
          <w:sz w:val="24"/>
          <w:szCs w:val="28"/>
          <w:lang w:val="uk-UA"/>
        </w:rPr>
      </w:pPr>
    </w:p>
    <w:p w14:paraId="1284F8E5" w14:textId="77777777" w:rsidR="001A094B" w:rsidRDefault="001A094B" w:rsidP="001A0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124D1255" w14:textId="77777777" w:rsidR="001A094B" w:rsidRDefault="001A094B" w:rsidP="001A094B">
      <w:pPr>
        <w:jc w:val="both"/>
        <w:rPr>
          <w:b/>
          <w:sz w:val="22"/>
          <w:szCs w:val="28"/>
          <w:lang w:val="uk-UA"/>
        </w:rPr>
      </w:pPr>
    </w:p>
    <w:p w14:paraId="31C4EFA4" w14:textId="4E5BAE49" w:rsidR="001A094B" w:rsidRDefault="001A094B" w:rsidP="001A094B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нотаріально посвідчений договір пожертви нерухомого майна, укладений 30.04.2025 року між Тростянецькою міською радою в особі міського голови </w:t>
      </w:r>
      <w:proofErr w:type="spellStart"/>
      <w:r>
        <w:rPr>
          <w:sz w:val="28"/>
          <w:lang w:val="uk-UA"/>
        </w:rPr>
        <w:t>Бови</w:t>
      </w:r>
      <w:proofErr w:type="spellEnd"/>
      <w:r>
        <w:rPr>
          <w:sz w:val="28"/>
          <w:lang w:val="uk-UA"/>
        </w:rPr>
        <w:t xml:space="preserve"> Юрія Анатолійовича та гр. </w:t>
      </w:r>
      <w:proofErr w:type="spellStart"/>
      <w:r>
        <w:rPr>
          <w:sz w:val="28"/>
          <w:lang w:val="uk-UA"/>
        </w:rPr>
        <w:t>Пильовим</w:t>
      </w:r>
      <w:proofErr w:type="spellEnd"/>
      <w:r>
        <w:rPr>
          <w:sz w:val="28"/>
          <w:lang w:val="uk-UA"/>
        </w:rPr>
        <w:t xml:space="preserve"> Борисом Віталійовичем, на предмет договору – безоплатної передачі в комунальну власність Тростянец</w:t>
      </w:r>
      <w:r w:rsidR="00FD0884">
        <w:rPr>
          <w:sz w:val="28"/>
          <w:lang w:val="uk-UA"/>
        </w:rPr>
        <w:t>ької міської територіальної громади</w:t>
      </w:r>
      <w:r>
        <w:rPr>
          <w:sz w:val="28"/>
          <w:lang w:val="uk-UA"/>
        </w:rPr>
        <w:t xml:space="preserve"> нежитлової будівлі</w:t>
      </w:r>
      <w:r w:rsidR="00FD0884">
        <w:rPr>
          <w:sz w:val="28"/>
          <w:lang w:val="uk-UA"/>
        </w:rPr>
        <w:t xml:space="preserve"> загальною площею 424,7 </w:t>
      </w:r>
      <w:proofErr w:type="spellStart"/>
      <w:r w:rsidR="00FD0884">
        <w:rPr>
          <w:sz w:val="28"/>
          <w:lang w:val="uk-UA"/>
        </w:rPr>
        <w:t>кв.м</w:t>
      </w:r>
      <w:proofErr w:type="spellEnd"/>
      <w:r w:rsidR="00FD0884">
        <w:rPr>
          <w:sz w:val="28"/>
          <w:lang w:val="uk-UA"/>
        </w:rPr>
        <w:t xml:space="preserve">, розташованої за </w:t>
      </w:r>
      <w:proofErr w:type="spellStart"/>
      <w:r w:rsidR="00FD0884">
        <w:rPr>
          <w:sz w:val="28"/>
          <w:lang w:val="uk-UA"/>
        </w:rPr>
        <w:t>адресою</w:t>
      </w:r>
      <w:proofErr w:type="spellEnd"/>
      <w:r w:rsidR="00FD0884">
        <w:rPr>
          <w:sz w:val="28"/>
          <w:lang w:val="uk-UA"/>
        </w:rPr>
        <w:t xml:space="preserve">: Сумська обл., Охтирський р-н., м. Тростянець, </w:t>
      </w:r>
      <w:r w:rsidR="00F929D5">
        <w:rPr>
          <w:sz w:val="28"/>
          <w:lang w:val="uk-UA"/>
        </w:rPr>
        <w:t>----------</w:t>
      </w:r>
      <w:bookmarkStart w:id="0" w:name="_GoBack"/>
      <w:bookmarkEnd w:id="0"/>
      <w:r>
        <w:rPr>
          <w:sz w:val="28"/>
          <w:lang w:val="uk-UA"/>
        </w:rPr>
        <w:t xml:space="preserve">, який зареєстровано </w:t>
      </w:r>
      <w:r w:rsidR="00FD0884">
        <w:rPr>
          <w:sz w:val="28"/>
          <w:lang w:val="uk-UA"/>
        </w:rPr>
        <w:t xml:space="preserve">приватним нотаріусом Сумського міського нотаріального округу                         Давиденко І.А. </w:t>
      </w:r>
      <w:r>
        <w:rPr>
          <w:sz w:val="28"/>
          <w:lang w:val="uk-UA"/>
        </w:rPr>
        <w:t>в реєстрі за №</w:t>
      </w:r>
      <w:r w:rsidR="00FD0884">
        <w:rPr>
          <w:sz w:val="28"/>
          <w:lang w:val="uk-UA"/>
        </w:rPr>
        <w:t>999</w:t>
      </w:r>
      <w:r>
        <w:rPr>
          <w:sz w:val="28"/>
          <w:lang w:val="uk-UA"/>
        </w:rPr>
        <w:t xml:space="preserve">.  </w:t>
      </w:r>
    </w:p>
    <w:p w14:paraId="6B2A3939" w14:textId="77777777" w:rsidR="001A094B" w:rsidRDefault="001A094B" w:rsidP="001A094B">
      <w:pPr>
        <w:pStyle w:val="a3"/>
        <w:ind w:firstLine="720"/>
        <w:rPr>
          <w:szCs w:val="28"/>
          <w:lang w:val="uk-UA"/>
        </w:rPr>
      </w:pPr>
    </w:p>
    <w:p w14:paraId="4FECC1F7" w14:textId="5BF044E7" w:rsidR="001A094B" w:rsidRDefault="001A094B" w:rsidP="001A094B">
      <w:pPr>
        <w:pStyle w:val="4"/>
        <w:ind w:left="0"/>
        <w:jc w:val="center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  <w:t xml:space="preserve"> Юрій БОВА</w:t>
      </w:r>
    </w:p>
    <w:p w14:paraId="3F8F9290" w14:textId="77777777" w:rsidR="00351935" w:rsidRDefault="00351935"/>
    <w:sectPr w:rsidR="00351935" w:rsidSect="00FD088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12"/>
    <w:rsid w:val="00116010"/>
    <w:rsid w:val="001A094B"/>
    <w:rsid w:val="0033147A"/>
    <w:rsid w:val="00351935"/>
    <w:rsid w:val="00661655"/>
    <w:rsid w:val="00794099"/>
    <w:rsid w:val="009B5E32"/>
    <w:rsid w:val="009C509D"/>
    <w:rsid w:val="00F66812"/>
    <w:rsid w:val="00F929D5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CCC8"/>
  <w15:chartTrackingRefBased/>
  <w15:docId w15:val="{89344ACA-16A0-4516-A056-92BE9BD7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9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1A094B"/>
    <w:pPr>
      <w:keepNext/>
      <w:autoSpaceDE/>
      <w:autoSpaceDN/>
      <w:ind w:left="2127"/>
      <w:outlineLvl w:val="3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A09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A094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A094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Body Text Indent"/>
    <w:basedOn w:val="a"/>
    <w:link w:val="a6"/>
    <w:semiHidden/>
    <w:unhideWhenUsed/>
    <w:rsid w:val="001A094B"/>
    <w:pPr>
      <w:suppressAutoHyphens/>
      <w:adjustRightInd w:val="0"/>
      <w:ind w:left="660" w:firstLine="880"/>
    </w:pPr>
    <w:rPr>
      <w:sz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A09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nhideWhenUsed/>
    <w:rsid w:val="0033147A"/>
    <w:pPr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dcterms:created xsi:type="dcterms:W3CDTF">2025-05-05T08:12:00Z</dcterms:created>
  <dcterms:modified xsi:type="dcterms:W3CDTF">2025-05-15T11:50:00Z</dcterms:modified>
</cp:coreProperties>
</file>