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90B68" w14:textId="088DD5F8" w:rsidR="00E554B0" w:rsidRPr="00AF47F5" w:rsidRDefault="00E554B0" w:rsidP="00E554B0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16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116751A0" w14:textId="77777777" w:rsidR="00E554B0" w:rsidRDefault="00E554B0" w:rsidP="00E554B0">
      <w:pPr>
        <w:jc w:val="center"/>
        <w:rPr>
          <w:sz w:val="28"/>
          <w:szCs w:val="28"/>
        </w:rPr>
      </w:pPr>
    </w:p>
    <w:p w14:paraId="43B32D7C" w14:textId="77777777" w:rsidR="00E554B0" w:rsidRPr="00685707" w:rsidRDefault="00E554B0" w:rsidP="00E554B0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39487BA1" wp14:editId="2CBBA1D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4B707" w14:textId="77777777" w:rsidR="00E554B0" w:rsidRPr="00685707" w:rsidRDefault="00E554B0" w:rsidP="00E554B0">
      <w:pPr>
        <w:keepNext/>
        <w:jc w:val="center"/>
        <w:outlineLvl w:val="0"/>
        <w:rPr>
          <w:b/>
          <w:sz w:val="22"/>
          <w:szCs w:val="28"/>
        </w:rPr>
      </w:pPr>
    </w:p>
    <w:p w14:paraId="204E5E3D" w14:textId="77777777" w:rsidR="00E554B0" w:rsidRPr="00AF081E" w:rsidRDefault="00E554B0" w:rsidP="00E554B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798203B4" w14:textId="77777777" w:rsidR="00E554B0" w:rsidRPr="00685707" w:rsidRDefault="00E554B0" w:rsidP="00E554B0">
      <w:pPr>
        <w:jc w:val="center"/>
        <w:rPr>
          <w:b/>
          <w:sz w:val="10"/>
          <w:szCs w:val="28"/>
        </w:rPr>
      </w:pPr>
    </w:p>
    <w:p w14:paraId="0BD4FD6A" w14:textId="77777777" w:rsidR="00E554B0" w:rsidRPr="00685707" w:rsidRDefault="00E554B0" w:rsidP="00E554B0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050A8A14" w14:textId="77777777" w:rsidR="00E554B0" w:rsidRPr="00685707" w:rsidRDefault="00E554B0" w:rsidP="00E554B0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005FC815" w14:textId="77777777" w:rsidR="00E554B0" w:rsidRPr="00685707" w:rsidRDefault="00E554B0" w:rsidP="00E554B0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758B848C" w14:textId="77777777" w:rsidR="00E554B0" w:rsidRPr="00685707" w:rsidRDefault="00E554B0" w:rsidP="00E554B0">
      <w:pPr>
        <w:jc w:val="center"/>
        <w:rPr>
          <w:b/>
          <w:sz w:val="18"/>
          <w:szCs w:val="28"/>
        </w:rPr>
      </w:pPr>
    </w:p>
    <w:p w14:paraId="0468F489" w14:textId="77777777" w:rsidR="00E554B0" w:rsidRPr="00685707" w:rsidRDefault="00E554B0" w:rsidP="00E554B0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4979EF6E" w14:textId="77777777" w:rsidR="00E554B0" w:rsidRPr="00685707" w:rsidRDefault="00E554B0" w:rsidP="00E554B0">
      <w:pPr>
        <w:jc w:val="center"/>
        <w:rPr>
          <w:b/>
          <w:sz w:val="18"/>
          <w:szCs w:val="28"/>
        </w:rPr>
      </w:pPr>
    </w:p>
    <w:p w14:paraId="65E3299F" w14:textId="77777777" w:rsidR="00E554B0" w:rsidRPr="00685707" w:rsidRDefault="00E554B0" w:rsidP="00E554B0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56C0B0B9" w14:textId="77777777" w:rsidR="00E554B0" w:rsidRPr="00685707" w:rsidRDefault="00E554B0" w:rsidP="00E554B0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53E891B7" w14:textId="77777777" w:rsidR="002968D6" w:rsidRPr="00E554B0" w:rsidRDefault="002968D6" w:rsidP="002968D6">
      <w:pPr>
        <w:rPr>
          <w:sz w:val="28"/>
        </w:rPr>
      </w:pPr>
    </w:p>
    <w:p w14:paraId="1C2B00E2" w14:textId="6C59E335" w:rsidR="002968D6" w:rsidRDefault="002968D6" w:rsidP="002968D6">
      <w:pPr>
        <w:jc w:val="both"/>
        <w:rPr>
          <w:b/>
          <w:sz w:val="28"/>
          <w:szCs w:val="28"/>
          <w:lang w:val="uk-UA"/>
        </w:rPr>
      </w:pPr>
      <w:bookmarkStart w:id="0" w:name="_Hlk120607612"/>
      <w:bookmarkStart w:id="1" w:name="_Hlk167260959"/>
      <w:r>
        <w:rPr>
          <w:b/>
          <w:sz w:val="28"/>
          <w:szCs w:val="28"/>
          <w:lang w:val="uk-UA"/>
        </w:rPr>
        <w:t xml:space="preserve">Про надання згоди на списання </w:t>
      </w:r>
      <w:r w:rsidR="00717663">
        <w:rPr>
          <w:b/>
          <w:sz w:val="28"/>
          <w:szCs w:val="28"/>
          <w:lang w:val="uk-UA"/>
        </w:rPr>
        <w:t xml:space="preserve">транспортного засобу </w:t>
      </w:r>
      <w:r>
        <w:rPr>
          <w:b/>
          <w:sz w:val="28"/>
          <w:szCs w:val="28"/>
          <w:lang w:val="uk-UA"/>
        </w:rPr>
        <w:t xml:space="preserve">з балансу </w:t>
      </w:r>
      <w:r w:rsidR="00717663">
        <w:rPr>
          <w:b/>
          <w:sz w:val="28"/>
          <w:szCs w:val="28"/>
          <w:lang w:val="uk-UA"/>
        </w:rPr>
        <w:t>Тростянецької міської ради</w:t>
      </w:r>
    </w:p>
    <w:bookmarkEnd w:id="0"/>
    <w:p w14:paraId="38CDAB0E" w14:textId="77777777" w:rsidR="002968D6" w:rsidRDefault="002968D6" w:rsidP="002968D6">
      <w:pPr>
        <w:jc w:val="both"/>
        <w:rPr>
          <w:sz w:val="28"/>
          <w:szCs w:val="28"/>
          <w:lang w:val="uk-UA"/>
        </w:rPr>
      </w:pPr>
    </w:p>
    <w:p w14:paraId="45280077" w14:textId="01BF18E7" w:rsidR="002968D6" w:rsidRPr="003717B9" w:rsidRDefault="001806C5" w:rsidP="002968D6">
      <w:pPr>
        <w:ind w:firstLine="454"/>
        <w:jc w:val="both"/>
        <w:rPr>
          <w:rFonts w:eastAsia="Nimbus Roman No9 L"/>
          <w:sz w:val="28"/>
          <w:szCs w:val="28"/>
          <w:lang w:val="uk-UA"/>
        </w:rPr>
      </w:pPr>
      <w:bookmarkStart w:id="2" w:name="_Hlk196289446"/>
      <w:bookmarkEnd w:id="1"/>
      <w:r>
        <w:rPr>
          <w:sz w:val="28"/>
          <w:szCs w:val="28"/>
          <w:lang w:val="uk-UA"/>
        </w:rPr>
        <w:t xml:space="preserve">Відповідно до положення «Про порядок списання майна комунальної власності Тростянецької міської територіальної громади» №247 від 26.05.2023 року, </w:t>
      </w:r>
      <w:r w:rsidR="00A72ED0">
        <w:rPr>
          <w:sz w:val="28"/>
          <w:szCs w:val="28"/>
          <w:lang w:val="uk-UA"/>
        </w:rPr>
        <w:t xml:space="preserve">беручи до уваги звіт №03/24 від 24.01.2025 року про дослідження колісного засобу-автомобіля </w:t>
      </w:r>
      <w:r w:rsidR="00A72ED0" w:rsidRPr="00A72ED0">
        <w:rPr>
          <w:sz w:val="28"/>
          <w:szCs w:val="28"/>
          <w:lang w:val="uk-UA"/>
        </w:rPr>
        <w:t>MITSUBISHI L200</w:t>
      </w:r>
      <w:r w:rsidR="00A72ED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</w:t>
      </w:r>
      <w:r w:rsidR="002968D6">
        <w:rPr>
          <w:sz w:val="28"/>
          <w:szCs w:val="28"/>
          <w:lang w:val="uk-UA"/>
        </w:rPr>
        <w:t xml:space="preserve">озглянувши </w:t>
      </w:r>
      <w:bookmarkStart w:id="3" w:name="_Hlk120608073"/>
      <w:r w:rsidR="00717663">
        <w:rPr>
          <w:sz w:val="28"/>
          <w:szCs w:val="28"/>
          <w:lang w:val="uk-UA"/>
        </w:rPr>
        <w:t>доповідну записку</w:t>
      </w:r>
      <w:r>
        <w:rPr>
          <w:sz w:val="28"/>
          <w:szCs w:val="28"/>
          <w:lang w:val="uk-UA"/>
        </w:rPr>
        <w:t xml:space="preserve"> Тростянецької міської ради №</w:t>
      </w:r>
      <w:r w:rsidR="00866EB4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 від </w:t>
      </w:r>
      <w:r w:rsidR="00866EB4">
        <w:rPr>
          <w:sz w:val="28"/>
          <w:szCs w:val="28"/>
          <w:lang w:val="uk-UA"/>
        </w:rPr>
        <w:t>23.04.2025 року</w:t>
      </w:r>
      <w:r>
        <w:rPr>
          <w:sz w:val="28"/>
          <w:szCs w:val="28"/>
          <w:lang w:val="uk-UA"/>
        </w:rPr>
        <w:t xml:space="preserve">, </w:t>
      </w:r>
      <w:r w:rsidR="00865485">
        <w:rPr>
          <w:sz w:val="28"/>
          <w:szCs w:val="28"/>
          <w:lang w:val="uk-UA"/>
        </w:rPr>
        <w:t>клопотання №</w:t>
      </w:r>
      <w:r w:rsidR="00717663">
        <w:rPr>
          <w:sz w:val="28"/>
          <w:szCs w:val="28"/>
          <w:lang w:val="uk-UA"/>
        </w:rPr>
        <w:t>59</w:t>
      </w:r>
      <w:r w:rsidR="00865485">
        <w:rPr>
          <w:sz w:val="28"/>
          <w:szCs w:val="28"/>
          <w:lang w:val="uk-UA"/>
        </w:rPr>
        <w:t xml:space="preserve"> від </w:t>
      </w:r>
      <w:r w:rsidR="00717663">
        <w:rPr>
          <w:sz w:val="28"/>
          <w:szCs w:val="28"/>
          <w:lang w:val="uk-UA"/>
        </w:rPr>
        <w:t xml:space="preserve">27.12.2024 року </w:t>
      </w:r>
      <w:r w:rsidR="00865485" w:rsidRPr="00865485">
        <w:rPr>
          <w:sz w:val="28"/>
          <w:szCs w:val="28"/>
          <w:lang w:val="uk-UA"/>
        </w:rPr>
        <w:t>добровольчого формування Тростянецької міської територіальної громади №1</w:t>
      </w:r>
      <w:r w:rsidR="004C551F">
        <w:rPr>
          <w:sz w:val="28"/>
          <w:szCs w:val="28"/>
          <w:lang w:val="uk-UA"/>
        </w:rPr>
        <w:t>,</w:t>
      </w:r>
      <w:r w:rsidR="002968D6">
        <w:rPr>
          <w:sz w:val="28"/>
          <w:szCs w:val="28"/>
          <w:lang w:val="uk-UA"/>
        </w:rPr>
        <w:t xml:space="preserve"> щодо надання згоди на списання з балансу </w:t>
      </w:r>
      <w:r w:rsidR="00E83EEB">
        <w:rPr>
          <w:sz w:val="28"/>
          <w:szCs w:val="28"/>
          <w:lang w:val="uk-UA"/>
        </w:rPr>
        <w:t xml:space="preserve">Тростянецької міської ради </w:t>
      </w:r>
      <w:r w:rsidR="002968D6">
        <w:rPr>
          <w:sz w:val="28"/>
          <w:szCs w:val="28"/>
          <w:lang w:val="uk-UA"/>
        </w:rPr>
        <w:t xml:space="preserve">автомобіля </w:t>
      </w:r>
      <w:r w:rsidR="00584D11" w:rsidRPr="0097664B">
        <w:rPr>
          <w:sz w:val="28"/>
          <w:szCs w:val="28"/>
          <w:lang w:val="uk-UA"/>
        </w:rPr>
        <w:t xml:space="preserve"> MITSUBISHI L200 WARRIOR LWB, АК 05 OTW</w:t>
      </w:r>
      <w:r w:rsidR="002501D7">
        <w:rPr>
          <w:sz w:val="28"/>
          <w:szCs w:val="28"/>
          <w:lang w:val="uk-UA"/>
        </w:rPr>
        <w:t xml:space="preserve">, </w:t>
      </w:r>
      <w:r w:rsidR="002968D6">
        <w:rPr>
          <w:sz w:val="28"/>
          <w:szCs w:val="28"/>
          <w:lang w:val="uk-UA"/>
        </w:rPr>
        <w:t>як</w:t>
      </w:r>
      <w:r w:rsidR="002501D7">
        <w:rPr>
          <w:sz w:val="28"/>
          <w:szCs w:val="28"/>
          <w:lang w:val="uk-UA"/>
        </w:rPr>
        <w:t>ий</w:t>
      </w:r>
      <w:r w:rsidR="002968D6">
        <w:rPr>
          <w:sz w:val="28"/>
          <w:szCs w:val="28"/>
          <w:lang w:val="uk-UA"/>
        </w:rPr>
        <w:t xml:space="preserve"> є фізично зношеним, непридатним</w:t>
      </w:r>
      <w:r w:rsidR="001927A8">
        <w:rPr>
          <w:sz w:val="28"/>
          <w:szCs w:val="28"/>
          <w:lang w:val="uk-UA"/>
        </w:rPr>
        <w:t>и</w:t>
      </w:r>
      <w:r w:rsidR="002968D6">
        <w:rPr>
          <w:sz w:val="28"/>
          <w:szCs w:val="28"/>
          <w:lang w:val="uk-UA"/>
        </w:rPr>
        <w:t xml:space="preserve"> для подальшого використання та відновлення як</w:t>
      </w:r>
      <w:r w:rsidR="002501D7">
        <w:rPr>
          <w:sz w:val="28"/>
          <w:szCs w:val="28"/>
          <w:lang w:val="uk-UA"/>
        </w:rPr>
        <w:t>ого</w:t>
      </w:r>
      <w:r w:rsidR="002968D6">
        <w:rPr>
          <w:sz w:val="28"/>
          <w:szCs w:val="28"/>
          <w:lang w:val="uk-UA"/>
        </w:rPr>
        <w:t xml:space="preserve"> є економічно недоцільним, </w:t>
      </w:r>
      <w:r w:rsidR="002968D6" w:rsidRPr="00A84B74">
        <w:rPr>
          <w:rFonts w:eastAsia="Nimbus Roman No9 L"/>
          <w:sz w:val="28"/>
          <w:szCs w:val="28"/>
          <w:lang w:val="uk-UA"/>
        </w:rPr>
        <w:t>керуючись</w:t>
      </w:r>
      <w:r w:rsidR="002968D6">
        <w:rPr>
          <w:rFonts w:eastAsia="Nimbus Roman No9 L"/>
          <w:sz w:val="28"/>
          <w:szCs w:val="28"/>
          <w:lang w:val="uk-UA"/>
        </w:rPr>
        <w:t xml:space="preserve"> </w:t>
      </w:r>
      <w:r w:rsidR="002968D6"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2968D6" w:rsidRPr="003717B9">
        <w:rPr>
          <w:rFonts w:eastAsia="Nimbus Roman No9 L"/>
          <w:sz w:val="28"/>
          <w:szCs w:val="28"/>
          <w:lang w:val="uk-UA"/>
        </w:rPr>
        <w:t xml:space="preserve">ст. 26, ст.59, ст.60 Закону України </w:t>
      </w:r>
      <w:r w:rsidR="002968D6">
        <w:rPr>
          <w:rFonts w:eastAsia="Nimbus Roman No9 L"/>
          <w:sz w:val="28"/>
          <w:szCs w:val="28"/>
          <w:lang w:val="uk-UA"/>
        </w:rPr>
        <w:t>«</w:t>
      </w:r>
      <w:r w:rsidR="002968D6" w:rsidRPr="003717B9">
        <w:rPr>
          <w:rFonts w:eastAsia="Nimbus Roman No9 L"/>
          <w:sz w:val="28"/>
          <w:szCs w:val="28"/>
          <w:lang w:val="uk-UA"/>
        </w:rPr>
        <w:t>Про місцеве самоврядування в Україні</w:t>
      </w:r>
      <w:r w:rsidR="002968D6">
        <w:rPr>
          <w:rFonts w:eastAsia="Nimbus Roman No9 L"/>
          <w:sz w:val="28"/>
          <w:szCs w:val="28"/>
          <w:lang w:val="uk-UA"/>
        </w:rPr>
        <w:t>»</w:t>
      </w:r>
      <w:r w:rsidR="002968D6" w:rsidRPr="003717B9">
        <w:rPr>
          <w:rFonts w:eastAsia="Nimbus Roman No9 L"/>
          <w:sz w:val="28"/>
          <w:szCs w:val="28"/>
          <w:lang w:val="uk-UA"/>
        </w:rPr>
        <w:t>,</w:t>
      </w:r>
    </w:p>
    <w:bookmarkEnd w:id="2"/>
    <w:bookmarkEnd w:id="3"/>
    <w:p w14:paraId="2AA6C0E7" w14:textId="77777777" w:rsidR="002968D6" w:rsidRPr="00443991" w:rsidRDefault="002968D6" w:rsidP="002968D6">
      <w:pPr>
        <w:ind w:firstLine="708"/>
        <w:jc w:val="both"/>
        <w:rPr>
          <w:sz w:val="22"/>
          <w:szCs w:val="28"/>
          <w:lang w:val="uk-UA"/>
        </w:rPr>
      </w:pPr>
    </w:p>
    <w:p w14:paraId="5A43386E" w14:textId="77777777" w:rsidR="002968D6" w:rsidRDefault="002968D6" w:rsidP="002968D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5FD8BDFC" w14:textId="77777777" w:rsidR="002968D6" w:rsidRPr="00443991" w:rsidRDefault="002968D6" w:rsidP="002968D6">
      <w:pPr>
        <w:jc w:val="both"/>
        <w:rPr>
          <w:sz w:val="24"/>
          <w:szCs w:val="28"/>
          <w:lang w:val="uk-UA"/>
        </w:rPr>
      </w:pPr>
    </w:p>
    <w:p w14:paraId="7729148B" w14:textId="5A64749B" w:rsidR="00771477" w:rsidRDefault="00771477" w:rsidP="00771477">
      <w:pPr>
        <w:pStyle w:val="a5"/>
        <w:jc w:val="both"/>
        <w:rPr>
          <w:sz w:val="28"/>
          <w:szCs w:val="28"/>
          <w:lang w:val="uk-UA"/>
        </w:rPr>
      </w:pPr>
      <w:r w:rsidRPr="0077147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1. </w:t>
      </w:r>
      <w:r w:rsidR="002968D6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>Надати</w:t>
      </w:r>
      <w:r w:rsidR="002968D6" w:rsidRPr="00B26E7D">
        <w:rPr>
          <w:color w:val="000000" w:themeColor="text1"/>
          <w:sz w:val="28"/>
          <w:szCs w:val="28"/>
          <w:shd w:val="clear" w:color="auto" w:fill="FFFFFF"/>
        </w:rPr>
        <w:t> </w:t>
      </w:r>
      <w:r w:rsidR="002968D6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>Тростянецьк</w:t>
      </w:r>
      <w:r w:rsidR="001806C5">
        <w:rPr>
          <w:color w:val="000000" w:themeColor="text1"/>
          <w:sz w:val="28"/>
          <w:szCs w:val="28"/>
          <w:shd w:val="clear" w:color="auto" w:fill="FFFFFF"/>
          <w:lang w:val="uk-UA"/>
        </w:rPr>
        <w:t>ій</w:t>
      </w:r>
      <w:r w:rsidR="002968D6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міськ</w:t>
      </w:r>
      <w:r w:rsidR="001806C5">
        <w:rPr>
          <w:color w:val="000000" w:themeColor="text1"/>
          <w:sz w:val="28"/>
          <w:szCs w:val="28"/>
          <w:shd w:val="clear" w:color="auto" w:fill="FFFFFF"/>
          <w:lang w:val="uk-UA"/>
        </w:rPr>
        <w:t>ій</w:t>
      </w:r>
      <w:r w:rsidR="002968D6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рад</w:t>
      </w:r>
      <w:r w:rsidR="001806C5">
        <w:rPr>
          <w:color w:val="000000" w:themeColor="text1"/>
          <w:sz w:val="28"/>
          <w:szCs w:val="28"/>
          <w:shd w:val="clear" w:color="auto" w:fill="FFFFFF"/>
          <w:lang w:val="uk-UA"/>
        </w:rPr>
        <w:t>і</w:t>
      </w:r>
      <w:r w:rsidR="002968D6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E83EEB">
        <w:rPr>
          <w:color w:val="000000" w:themeColor="text1"/>
          <w:sz w:val="28"/>
          <w:szCs w:val="28"/>
          <w:shd w:val="clear" w:color="auto" w:fill="FFFFFF"/>
          <w:lang w:val="uk-UA"/>
        </w:rPr>
        <w:t>дозвіл</w:t>
      </w:r>
      <w:r w:rsidR="00E83EEB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968D6" w:rsidRPr="00B26E7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на списання </w:t>
      </w:r>
      <w:r w:rsidR="001927A8">
        <w:rPr>
          <w:sz w:val="28"/>
          <w:szCs w:val="28"/>
          <w:lang w:val="uk-UA"/>
        </w:rPr>
        <w:t>транспортного засобу</w:t>
      </w:r>
      <w:r w:rsidR="001806C5">
        <w:rPr>
          <w:sz w:val="28"/>
          <w:szCs w:val="28"/>
          <w:lang w:val="uk-UA"/>
        </w:rPr>
        <w:t>, що перебуває на балансі Тростянецької міської ради, а саме:, а</w:t>
      </w:r>
      <w:r w:rsidR="0097664B" w:rsidRPr="0097664B">
        <w:rPr>
          <w:sz w:val="28"/>
          <w:szCs w:val="28"/>
          <w:lang w:val="uk-UA"/>
        </w:rPr>
        <w:t>втомобіль MITSUBISHI L200 WARRIOR LWB, АК 05 OTW</w:t>
      </w:r>
      <w:r w:rsidR="00485F29">
        <w:rPr>
          <w:sz w:val="28"/>
          <w:szCs w:val="28"/>
          <w:lang w:val="uk-UA"/>
        </w:rPr>
        <w:t xml:space="preserve">, </w:t>
      </w:r>
      <w:r w:rsidR="0097664B" w:rsidRPr="0097664B">
        <w:rPr>
          <w:sz w:val="28"/>
          <w:szCs w:val="28"/>
          <w:lang w:val="uk-UA"/>
        </w:rPr>
        <w:t>2005</w:t>
      </w:r>
      <w:r w:rsidR="001927A8">
        <w:rPr>
          <w:sz w:val="28"/>
          <w:szCs w:val="28"/>
          <w:lang w:val="uk-UA"/>
        </w:rPr>
        <w:t xml:space="preserve"> року випуску, інвентарний номер </w:t>
      </w:r>
      <w:r w:rsidR="0097664B" w:rsidRPr="0097664B">
        <w:rPr>
          <w:sz w:val="28"/>
          <w:szCs w:val="28"/>
          <w:lang w:val="uk-UA"/>
        </w:rPr>
        <w:t>101510037</w:t>
      </w:r>
      <w:r w:rsidR="001927A8">
        <w:rPr>
          <w:sz w:val="28"/>
          <w:szCs w:val="28"/>
          <w:lang w:val="uk-UA"/>
        </w:rPr>
        <w:t>, первісна вартість</w:t>
      </w:r>
      <w:r>
        <w:rPr>
          <w:sz w:val="28"/>
          <w:szCs w:val="28"/>
          <w:lang w:val="uk-UA"/>
        </w:rPr>
        <w:t xml:space="preserve"> </w:t>
      </w:r>
      <w:r w:rsidR="0097664B" w:rsidRPr="0097664B">
        <w:rPr>
          <w:sz w:val="28"/>
          <w:szCs w:val="28"/>
          <w:lang w:val="uk-UA"/>
        </w:rPr>
        <w:t>150000</w:t>
      </w:r>
      <w:r w:rsidR="001927A8">
        <w:rPr>
          <w:sz w:val="28"/>
          <w:szCs w:val="28"/>
          <w:lang w:val="uk-UA"/>
        </w:rPr>
        <w:t xml:space="preserve"> грн. (</w:t>
      </w:r>
      <w:r w:rsidR="0097664B">
        <w:rPr>
          <w:sz w:val="28"/>
          <w:szCs w:val="28"/>
          <w:lang w:val="uk-UA"/>
        </w:rPr>
        <w:t>сто п’ятдесят</w:t>
      </w:r>
      <w:r>
        <w:rPr>
          <w:sz w:val="28"/>
          <w:szCs w:val="28"/>
          <w:lang w:val="uk-UA"/>
        </w:rPr>
        <w:t xml:space="preserve"> тисяч гривень 00 копійок)</w:t>
      </w:r>
      <w:r w:rsidR="001927A8">
        <w:rPr>
          <w:sz w:val="28"/>
          <w:szCs w:val="28"/>
          <w:lang w:val="uk-UA"/>
        </w:rPr>
        <w:t xml:space="preserve">, </w:t>
      </w:r>
      <w:r w:rsidR="001806C5">
        <w:rPr>
          <w:sz w:val="28"/>
          <w:szCs w:val="28"/>
          <w:lang w:val="uk-UA"/>
        </w:rPr>
        <w:t>амортизація</w:t>
      </w:r>
      <w:r w:rsidR="00802659">
        <w:rPr>
          <w:sz w:val="28"/>
          <w:szCs w:val="28"/>
          <w:lang w:val="uk-UA"/>
        </w:rPr>
        <w:t xml:space="preserve"> </w:t>
      </w:r>
      <w:r w:rsidR="0097664B" w:rsidRPr="0097664B">
        <w:rPr>
          <w:sz w:val="28"/>
          <w:szCs w:val="28"/>
          <w:lang w:val="uk-UA"/>
        </w:rPr>
        <w:t>28571,41</w:t>
      </w:r>
      <w:r w:rsidR="009766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(двадцять </w:t>
      </w:r>
      <w:r w:rsidR="0097664B">
        <w:rPr>
          <w:sz w:val="28"/>
          <w:szCs w:val="28"/>
          <w:lang w:val="uk-UA"/>
        </w:rPr>
        <w:t xml:space="preserve">вісім </w:t>
      </w:r>
      <w:r>
        <w:rPr>
          <w:sz w:val="28"/>
          <w:szCs w:val="28"/>
          <w:lang w:val="uk-UA"/>
        </w:rPr>
        <w:t xml:space="preserve">тисяч </w:t>
      </w:r>
      <w:r w:rsidR="0097664B">
        <w:rPr>
          <w:sz w:val="28"/>
          <w:szCs w:val="28"/>
          <w:lang w:val="uk-UA"/>
        </w:rPr>
        <w:t>п’ятсот сімдесят одна</w:t>
      </w:r>
      <w:r>
        <w:rPr>
          <w:sz w:val="28"/>
          <w:szCs w:val="28"/>
          <w:lang w:val="uk-UA"/>
        </w:rPr>
        <w:t xml:space="preserve"> гривн</w:t>
      </w:r>
      <w:r w:rsidR="009766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97664B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 xml:space="preserve"> копійок)</w:t>
      </w:r>
      <w:r w:rsidR="001806C5">
        <w:rPr>
          <w:sz w:val="28"/>
          <w:szCs w:val="28"/>
          <w:lang w:val="uk-UA"/>
        </w:rPr>
        <w:t>, балансова вартість станом на 01.03.2025 року становить 121428,59 грн. (сто двадцять одна тисяча чотириста двадцять вісім грн. 59 коп.).</w:t>
      </w:r>
    </w:p>
    <w:p w14:paraId="3A37D145" w14:textId="1F541784" w:rsidR="001806C5" w:rsidRPr="00174128" w:rsidRDefault="001806C5" w:rsidP="00771477">
      <w:pPr>
        <w:pStyle w:val="a5"/>
        <w:jc w:val="both"/>
        <w:rPr>
          <w:sz w:val="24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7816F24D" w14:textId="4ED2AFD3" w:rsidR="001806C5" w:rsidRDefault="001806C5" w:rsidP="0077147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</w:t>
      </w:r>
      <w:r w:rsidR="009A0EDA" w:rsidRPr="00174128">
        <w:rPr>
          <w:sz w:val="28"/>
          <w:szCs w:val="28"/>
          <w:lang w:val="uk-UA"/>
        </w:rPr>
        <w:t xml:space="preserve"> </w:t>
      </w:r>
      <w:r w:rsidR="009A0EDA">
        <w:rPr>
          <w:sz w:val="28"/>
          <w:szCs w:val="28"/>
          <w:lang w:val="uk-UA"/>
        </w:rPr>
        <w:t>Загальному відділу</w:t>
      </w:r>
      <w:r>
        <w:rPr>
          <w:sz w:val="28"/>
          <w:szCs w:val="28"/>
          <w:lang w:val="uk-UA"/>
        </w:rPr>
        <w:t xml:space="preserve"> забезпечити розбирання та демонтаж придатних для подальшого використання запчастин, деталей, вузлів та матеріалів, а також</w:t>
      </w:r>
      <w:r w:rsidR="00E619E8">
        <w:rPr>
          <w:sz w:val="28"/>
          <w:szCs w:val="28"/>
          <w:lang w:val="uk-UA"/>
        </w:rPr>
        <w:t xml:space="preserve"> </w:t>
      </w:r>
      <w:r w:rsidR="00E619E8">
        <w:rPr>
          <w:sz w:val="28"/>
          <w:szCs w:val="28"/>
          <w:lang w:val="uk-UA"/>
        </w:rPr>
        <w:lastRenderedPageBreak/>
        <w:t>непридатні деталі та матеріали здати спеціалізованій установі, що займається збором такої сировини.</w:t>
      </w:r>
    </w:p>
    <w:p w14:paraId="20D93932" w14:textId="77777777" w:rsidR="004C551F" w:rsidRDefault="004C551F" w:rsidP="00771477">
      <w:pPr>
        <w:pStyle w:val="a5"/>
        <w:jc w:val="both"/>
        <w:rPr>
          <w:sz w:val="28"/>
          <w:szCs w:val="28"/>
          <w:lang w:val="uk-UA"/>
        </w:rPr>
      </w:pPr>
    </w:p>
    <w:p w14:paraId="05C44034" w14:textId="3FB06877" w:rsidR="004C551F" w:rsidRDefault="00E619E8" w:rsidP="00E619E8">
      <w:pPr>
        <w:tabs>
          <w:tab w:val="left" w:pos="269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Відділу бухгалтерського обліку усі вузли, деталі, запчастини та матеріали придатні для подальшого використання, а також матеріали отримані в результаті списання оприбуткувати та відобразити на відповідних рахунках бухгалтерського обліку , згідно чинного Закону України</w:t>
      </w:r>
      <w:r w:rsidR="004C551F">
        <w:rPr>
          <w:sz w:val="28"/>
          <w:szCs w:val="28"/>
          <w:lang w:val="uk-UA"/>
        </w:rPr>
        <w:t>.</w:t>
      </w:r>
    </w:p>
    <w:p w14:paraId="47A1B437" w14:textId="54DFBC31" w:rsidR="002968D6" w:rsidRPr="006A247A" w:rsidRDefault="002968D6" w:rsidP="00771477">
      <w:pPr>
        <w:pStyle w:val="a5"/>
        <w:jc w:val="both"/>
        <w:rPr>
          <w:sz w:val="28"/>
          <w:szCs w:val="28"/>
          <w:lang w:val="uk-UA"/>
        </w:rPr>
      </w:pPr>
    </w:p>
    <w:p w14:paraId="218B7467" w14:textId="678AE51E" w:rsidR="002968D6" w:rsidRDefault="002968D6" w:rsidP="002968D6">
      <w:pPr>
        <w:pStyle w:val="a3"/>
        <w:tabs>
          <w:tab w:val="left" w:pos="900"/>
          <w:tab w:val="left" w:pos="1080"/>
        </w:tabs>
        <w:ind w:firstLine="11"/>
        <w:rPr>
          <w:color w:val="000000"/>
          <w:szCs w:val="28"/>
        </w:rPr>
      </w:pPr>
      <w:r>
        <w:rPr>
          <w:szCs w:val="28"/>
        </w:rPr>
        <w:t xml:space="preserve">         </w:t>
      </w:r>
      <w:r w:rsidR="00E619E8">
        <w:rPr>
          <w:szCs w:val="28"/>
        </w:rPr>
        <w:t>4</w:t>
      </w:r>
      <w:r>
        <w:rPr>
          <w:szCs w:val="28"/>
        </w:rPr>
        <w:t xml:space="preserve">. </w:t>
      </w:r>
      <w:r w:rsidR="00584D11">
        <w:rPr>
          <w:szCs w:val="28"/>
        </w:rPr>
        <w:t>Головному бухгалтеру Тростянецької міської ради</w:t>
      </w: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забезпечити здійснення списання майна, </w:t>
      </w:r>
      <w:r w:rsidR="00E619E8">
        <w:rPr>
          <w:color w:val="000000"/>
          <w:szCs w:val="28"/>
        </w:rPr>
        <w:t xml:space="preserve">та зняття з обліку транспортного засобу </w:t>
      </w:r>
      <w:r>
        <w:rPr>
          <w:color w:val="000000"/>
          <w:szCs w:val="28"/>
        </w:rPr>
        <w:t>зазначеного в п. 1 даного рішення, у відповідності до вимог чинного законодавства України.</w:t>
      </w:r>
    </w:p>
    <w:p w14:paraId="7DFD65C3" w14:textId="77777777" w:rsidR="002968D6" w:rsidRDefault="002968D6" w:rsidP="002968D6">
      <w:pPr>
        <w:jc w:val="both"/>
        <w:rPr>
          <w:sz w:val="28"/>
          <w:szCs w:val="28"/>
          <w:lang w:val="uk-UA"/>
        </w:rPr>
      </w:pPr>
    </w:p>
    <w:p w14:paraId="2F11469F" w14:textId="5B3D6E50" w:rsidR="001927A8" w:rsidRDefault="00E619E8" w:rsidP="002968D6">
      <w:pPr>
        <w:ind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2968D6">
        <w:rPr>
          <w:sz w:val="28"/>
          <w:szCs w:val="28"/>
          <w:lang w:val="uk-UA"/>
        </w:rPr>
        <w:t xml:space="preserve">. Контроль за виконанням даного рішення </w:t>
      </w:r>
    </w:p>
    <w:p w14:paraId="6D5968C7" w14:textId="77777777" w:rsidR="00E619E8" w:rsidRDefault="00E619E8" w:rsidP="002968D6">
      <w:pPr>
        <w:ind w:right="55"/>
        <w:jc w:val="both"/>
        <w:rPr>
          <w:color w:val="000000"/>
          <w:sz w:val="28"/>
          <w:szCs w:val="28"/>
          <w:lang w:val="uk-UA"/>
        </w:rPr>
      </w:pPr>
    </w:p>
    <w:p w14:paraId="029B7FFA" w14:textId="77777777" w:rsidR="00174128" w:rsidRDefault="002968D6" w:rsidP="002968D6">
      <w:pPr>
        <w:ind w:right="55"/>
        <w:jc w:val="both"/>
        <w:rPr>
          <w:b/>
          <w:bCs/>
          <w:sz w:val="28"/>
          <w:szCs w:val="28"/>
          <w:lang w:val="uk-UA"/>
        </w:rPr>
      </w:pPr>
      <w:r w:rsidRPr="00946148"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                          </w:t>
      </w:r>
    </w:p>
    <w:p w14:paraId="3D781DBD" w14:textId="3A974520" w:rsidR="00351935" w:rsidRDefault="002968D6" w:rsidP="00A20A8C">
      <w:pPr>
        <w:ind w:right="55"/>
        <w:jc w:val="center"/>
      </w:pPr>
      <w:r w:rsidRPr="00946148">
        <w:rPr>
          <w:b/>
          <w:bCs/>
          <w:sz w:val="28"/>
          <w:szCs w:val="28"/>
          <w:lang w:val="uk-UA"/>
        </w:rPr>
        <w:t>Міський</w:t>
      </w:r>
      <w:bookmarkStart w:id="4" w:name="_GoBack"/>
      <w:bookmarkEnd w:id="4"/>
      <w:r w:rsidRPr="00946148">
        <w:rPr>
          <w:b/>
          <w:bCs/>
          <w:sz w:val="28"/>
          <w:szCs w:val="28"/>
          <w:lang w:val="uk-UA"/>
        </w:rPr>
        <w:t xml:space="preserve"> голова     Юрій БОВА</w:t>
      </w:r>
    </w:p>
    <w:sectPr w:rsidR="00351935" w:rsidSect="00174128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61AB7"/>
    <w:multiLevelType w:val="hybridMultilevel"/>
    <w:tmpl w:val="BFACC9E0"/>
    <w:lvl w:ilvl="0" w:tplc="0180E500">
      <w:start w:val="1"/>
      <w:numFmt w:val="decimal"/>
      <w:lvlText w:val="%1."/>
      <w:lvlJc w:val="left"/>
      <w:pPr>
        <w:ind w:left="1170" w:hanging="540"/>
      </w:pPr>
      <w:rPr>
        <w:rFonts w:hint="default"/>
        <w:color w:val="000000" w:themeColor="text1"/>
      </w:rPr>
    </w:lvl>
    <w:lvl w:ilvl="1" w:tplc="20000019" w:tentative="1">
      <w:start w:val="1"/>
      <w:numFmt w:val="lowerLetter"/>
      <w:lvlText w:val="%2."/>
      <w:lvlJc w:val="left"/>
      <w:pPr>
        <w:ind w:left="1710" w:hanging="360"/>
      </w:pPr>
    </w:lvl>
    <w:lvl w:ilvl="2" w:tplc="2000001B" w:tentative="1">
      <w:start w:val="1"/>
      <w:numFmt w:val="lowerRoman"/>
      <w:lvlText w:val="%3."/>
      <w:lvlJc w:val="right"/>
      <w:pPr>
        <w:ind w:left="2430" w:hanging="180"/>
      </w:pPr>
    </w:lvl>
    <w:lvl w:ilvl="3" w:tplc="2000000F" w:tentative="1">
      <w:start w:val="1"/>
      <w:numFmt w:val="decimal"/>
      <w:lvlText w:val="%4."/>
      <w:lvlJc w:val="left"/>
      <w:pPr>
        <w:ind w:left="3150" w:hanging="360"/>
      </w:pPr>
    </w:lvl>
    <w:lvl w:ilvl="4" w:tplc="20000019" w:tentative="1">
      <w:start w:val="1"/>
      <w:numFmt w:val="lowerLetter"/>
      <w:lvlText w:val="%5."/>
      <w:lvlJc w:val="left"/>
      <w:pPr>
        <w:ind w:left="3870" w:hanging="360"/>
      </w:pPr>
    </w:lvl>
    <w:lvl w:ilvl="5" w:tplc="2000001B" w:tentative="1">
      <w:start w:val="1"/>
      <w:numFmt w:val="lowerRoman"/>
      <w:lvlText w:val="%6."/>
      <w:lvlJc w:val="right"/>
      <w:pPr>
        <w:ind w:left="4590" w:hanging="180"/>
      </w:pPr>
    </w:lvl>
    <w:lvl w:ilvl="6" w:tplc="2000000F" w:tentative="1">
      <w:start w:val="1"/>
      <w:numFmt w:val="decimal"/>
      <w:lvlText w:val="%7."/>
      <w:lvlJc w:val="left"/>
      <w:pPr>
        <w:ind w:left="5310" w:hanging="360"/>
      </w:pPr>
    </w:lvl>
    <w:lvl w:ilvl="7" w:tplc="20000019" w:tentative="1">
      <w:start w:val="1"/>
      <w:numFmt w:val="lowerLetter"/>
      <w:lvlText w:val="%8."/>
      <w:lvlJc w:val="left"/>
      <w:pPr>
        <w:ind w:left="6030" w:hanging="360"/>
      </w:pPr>
    </w:lvl>
    <w:lvl w:ilvl="8" w:tplc="2000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F2"/>
    <w:rsid w:val="000B031E"/>
    <w:rsid w:val="00174128"/>
    <w:rsid w:val="001806C5"/>
    <w:rsid w:val="001927A8"/>
    <w:rsid w:val="001928F2"/>
    <w:rsid w:val="002501D7"/>
    <w:rsid w:val="002968D6"/>
    <w:rsid w:val="002B0212"/>
    <w:rsid w:val="00351935"/>
    <w:rsid w:val="00407C0F"/>
    <w:rsid w:val="00443991"/>
    <w:rsid w:val="00485F29"/>
    <w:rsid w:val="004C551F"/>
    <w:rsid w:val="00516C24"/>
    <w:rsid w:val="00584D11"/>
    <w:rsid w:val="00717663"/>
    <w:rsid w:val="00771477"/>
    <w:rsid w:val="00802659"/>
    <w:rsid w:val="00865485"/>
    <w:rsid w:val="00866EB4"/>
    <w:rsid w:val="0097664B"/>
    <w:rsid w:val="009A0EDA"/>
    <w:rsid w:val="00A20A8C"/>
    <w:rsid w:val="00A4410A"/>
    <w:rsid w:val="00A72ED0"/>
    <w:rsid w:val="00BA5789"/>
    <w:rsid w:val="00E554B0"/>
    <w:rsid w:val="00E619E8"/>
    <w:rsid w:val="00E8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1EEA"/>
  <w15:chartTrackingRefBased/>
  <w15:docId w15:val="{61F19AA8-3572-43D7-9928-194D4891B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14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968D6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968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19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147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29</cp:revision>
  <cp:lastPrinted>2025-04-23T05:37:00Z</cp:lastPrinted>
  <dcterms:created xsi:type="dcterms:W3CDTF">2024-05-20T06:40:00Z</dcterms:created>
  <dcterms:modified xsi:type="dcterms:W3CDTF">2025-05-14T13:43:00Z</dcterms:modified>
</cp:coreProperties>
</file>