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2223" w:rsidRPr="00073F23" w:rsidRDefault="00C62223" w:rsidP="00C62223">
      <w:pPr>
        <w:jc w:val="right"/>
        <w:rPr>
          <w:rFonts w:ascii="Times New Roman" w:hAnsi="Times New Roman" w:cs="Times New Roman"/>
          <w:noProof/>
          <w:sz w:val="24"/>
          <w:szCs w:val="28"/>
          <w:lang w:val="uk-UA"/>
        </w:rPr>
      </w:pPr>
      <w:r w:rsidRPr="00073F23">
        <w:rPr>
          <w:rFonts w:ascii="Times New Roman" w:hAnsi="Times New Roman" w:cs="Times New Roman"/>
          <w:noProof/>
          <w:sz w:val="24"/>
          <w:szCs w:val="28"/>
          <w:lang w:val="uk-UA"/>
        </w:rPr>
        <w:t>Додаток 1</w:t>
      </w:r>
      <w:r>
        <w:rPr>
          <w:rFonts w:ascii="Times New Roman" w:hAnsi="Times New Roman" w:cs="Times New Roman"/>
          <w:noProof/>
          <w:sz w:val="24"/>
          <w:szCs w:val="28"/>
          <w:lang w:val="uk-UA"/>
        </w:rPr>
        <w:t>5</w:t>
      </w:r>
      <w:r w:rsidRPr="00073F23">
        <w:rPr>
          <w:rFonts w:ascii="Times New Roman" w:hAnsi="Times New Roman" w:cs="Times New Roman"/>
          <w:noProof/>
          <w:sz w:val="24"/>
          <w:szCs w:val="28"/>
          <w:lang w:val="uk-UA"/>
        </w:rPr>
        <w:br/>
        <w:t xml:space="preserve">до рішення виконавчого комітету </w:t>
      </w:r>
      <w:r w:rsidRPr="00073F23">
        <w:rPr>
          <w:rFonts w:ascii="Times New Roman" w:hAnsi="Times New Roman" w:cs="Times New Roman"/>
          <w:noProof/>
          <w:sz w:val="24"/>
          <w:szCs w:val="28"/>
          <w:lang w:val="uk-UA"/>
        </w:rPr>
        <w:br/>
        <w:t>Тростянецької міської ради</w:t>
      </w:r>
      <w:r w:rsidRPr="00073F23">
        <w:rPr>
          <w:rFonts w:ascii="Times New Roman" w:hAnsi="Times New Roman" w:cs="Times New Roman"/>
          <w:noProof/>
          <w:sz w:val="24"/>
          <w:szCs w:val="28"/>
          <w:lang w:val="uk-UA"/>
        </w:rPr>
        <w:br/>
        <w:t xml:space="preserve">№ </w:t>
      </w:r>
      <w:r w:rsidRPr="00073F23">
        <w:rPr>
          <w:rFonts w:ascii="Times New Roman" w:hAnsi="Times New Roman" w:cs="Times New Roman"/>
          <w:noProof/>
          <w:sz w:val="24"/>
          <w:szCs w:val="28"/>
        </w:rPr>
        <w:t>47</w:t>
      </w:r>
      <w:r w:rsidRPr="00073F23">
        <w:rPr>
          <w:rFonts w:ascii="Times New Roman" w:hAnsi="Times New Roman" w:cs="Times New Roman"/>
          <w:noProof/>
          <w:sz w:val="24"/>
          <w:szCs w:val="28"/>
          <w:lang w:val="uk-UA"/>
        </w:rPr>
        <w:t>5 від 0</w:t>
      </w:r>
      <w:r w:rsidRPr="00073F23">
        <w:rPr>
          <w:rFonts w:ascii="Times New Roman" w:hAnsi="Times New Roman" w:cs="Times New Roman"/>
          <w:noProof/>
          <w:sz w:val="24"/>
          <w:szCs w:val="28"/>
        </w:rPr>
        <w:t xml:space="preserve">3 </w:t>
      </w:r>
      <w:r w:rsidRPr="00073F23">
        <w:rPr>
          <w:rFonts w:ascii="Times New Roman" w:hAnsi="Times New Roman" w:cs="Times New Roman"/>
          <w:noProof/>
          <w:sz w:val="24"/>
          <w:szCs w:val="28"/>
          <w:lang w:val="uk-UA"/>
        </w:rPr>
        <w:t>липня 2025 року</w:t>
      </w:r>
    </w:p>
    <w:p w:rsidR="00C62223" w:rsidRPr="00CB6BAF" w:rsidRDefault="00C62223" w:rsidP="00C6222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CB6B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711B5C" wp14:editId="6433842B">
            <wp:extent cx="427990" cy="6127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90" cy="61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2223" w:rsidRPr="00073F23" w:rsidRDefault="00C62223" w:rsidP="00C62223">
      <w:pPr>
        <w:keepNext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14"/>
          <w:szCs w:val="28"/>
          <w:lang w:val="uk-UA"/>
        </w:rPr>
      </w:pPr>
    </w:p>
    <w:p w:rsidR="00C62223" w:rsidRPr="00CB6BAF" w:rsidRDefault="00C62223" w:rsidP="00C62223">
      <w:pPr>
        <w:keepNext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CB6BAF">
        <w:rPr>
          <w:rFonts w:ascii="Times New Roman" w:hAnsi="Times New Roman" w:cs="Times New Roman"/>
          <w:b/>
          <w:sz w:val="28"/>
          <w:szCs w:val="28"/>
          <w:lang w:val="uk-UA"/>
        </w:rPr>
        <w:t xml:space="preserve">У К Р А Ї Н А                        </w:t>
      </w:r>
    </w:p>
    <w:p w:rsidR="00C62223" w:rsidRPr="00CB6BAF" w:rsidRDefault="00C62223" w:rsidP="00C62223">
      <w:pPr>
        <w:spacing w:after="0" w:line="240" w:lineRule="auto"/>
        <w:jc w:val="center"/>
        <w:rPr>
          <w:rFonts w:ascii="Times New Roman" w:hAnsi="Times New Roman" w:cs="Times New Roman"/>
          <w:b/>
          <w:sz w:val="10"/>
          <w:szCs w:val="28"/>
          <w:lang w:val="uk-UA"/>
        </w:rPr>
      </w:pPr>
    </w:p>
    <w:p w:rsidR="00C62223" w:rsidRPr="00CB6BAF" w:rsidRDefault="00C62223" w:rsidP="00C62223">
      <w:pPr>
        <w:spacing w:after="0" w:line="240" w:lineRule="auto"/>
        <w:ind w:left="2124" w:hanging="2124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CB6BAF">
        <w:rPr>
          <w:rFonts w:ascii="Times New Roman" w:hAnsi="Times New Roman" w:cs="Times New Roman"/>
          <w:b/>
          <w:sz w:val="28"/>
          <w:szCs w:val="28"/>
          <w:lang w:val="uk-UA"/>
        </w:rPr>
        <w:t>Тростянецька міська рада</w:t>
      </w:r>
    </w:p>
    <w:p w:rsidR="00C62223" w:rsidRPr="00CB6BAF" w:rsidRDefault="00C62223" w:rsidP="00C6222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CB6BAF">
        <w:rPr>
          <w:rFonts w:ascii="Times New Roman" w:hAnsi="Times New Roman" w:cs="Times New Roman"/>
          <w:b/>
          <w:sz w:val="28"/>
          <w:szCs w:val="28"/>
          <w:lang w:val="uk-UA"/>
        </w:rPr>
        <w:t xml:space="preserve">22 сесія 8 скликання                           </w:t>
      </w:r>
    </w:p>
    <w:p w:rsidR="00C62223" w:rsidRPr="007F207D" w:rsidRDefault="00C62223" w:rsidP="00C6222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CB6BAF">
        <w:rPr>
          <w:rFonts w:ascii="Times New Roman" w:hAnsi="Times New Roman" w:cs="Times New Roman"/>
          <w:b/>
          <w:sz w:val="28"/>
          <w:szCs w:val="28"/>
          <w:lang w:val="uk-UA"/>
        </w:rPr>
        <w:t>(дев’яте пленарне</w:t>
      </w:r>
      <w:r w:rsidRPr="007F207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засідання)</w:t>
      </w:r>
    </w:p>
    <w:p w:rsidR="00C62223" w:rsidRPr="00073F23" w:rsidRDefault="00C62223" w:rsidP="00C62223">
      <w:pPr>
        <w:spacing w:after="0" w:line="240" w:lineRule="auto"/>
        <w:jc w:val="center"/>
        <w:rPr>
          <w:rFonts w:ascii="Times New Roman" w:hAnsi="Times New Roman" w:cs="Times New Roman"/>
          <w:b/>
          <w:sz w:val="10"/>
          <w:szCs w:val="28"/>
          <w:lang w:val="uk-UA"/>
        </w:rPr>
      </w:pPr>
    </w:p>
    <w:p w:rsidR="00C62223" w:rsidRPr="007F207D" w:rsidRDefault="00C62223" w:rsidP="00C62223">
      <w:pPr>
        <w:keepNext/>
        <w:spacing w:after="0" w:line="240" w:lineRule="auto"/>
        <w:jc w:val="center"/>
        <w:outlineLvl w:val="1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F207D">
        <w:rPr>
          <w:rFonts w:ascii="Times New Roman" w:hAnsi="Times New Roman" w:cs="Times New Roman"/>
          <w:b/>
          <w:sz w:val="28"/>
          <w:szCs w:val="28"/>
          <w:lang w:val="uk-UA"/>
        </w:rPr>
        <w:t xml:space="preserve">Р І Ш Е Н </w:t>
      </w:r>
      <w:proofErr w:type="spellStart"/>
      <w:r w:rsidRPr="007F207D">
        <w:rPr>
          <w:rFonts w:ascii="Times New Roman" w:hAnsi="Times New Roman" w:cs="Times New Roman"/>
          <w:b/>
          <w:sz w:val="28"/>
          <w:szCs w:val="28"/>
          <w:lang w:val="uk-UA"/>
        </w:rPr>
        <w:t>Н</w:t>
      </w:r>
      <w:proofErr w:type="spellEnd"/>
      <w:r w:rsidRPr="007F207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Я</w:t>
      </w:r>
    </w:p>
    <w:p w:rsidR="00C62223" w:rsidRPr="00073F23" w:rsidRDefault="00C62223" w:rsidP="00C62223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16"/>
          <w:szCs w:val="28"/>
          <w:lang w:val="uk-UA"/>
        </w:rPr>
      </w:pPr>
    </w:p>
    <w:p w:rsidR="00C62223" w:rsidRPr="007F207D" w:rsidRDefault="00C62223" w:rsidP="00C62223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</w:pPr>
      <w:r w:rsidRPr="007F207D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 xml:space="preserve">від 04 липня 2025 року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62223" w:rsidRPr="007F207D" w:rsidRDefault="00C62223" w:rsidP="00C62223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</w:pPr>
      <w:r w:rsidRPr="007F207D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 xml:space="preserve">м. Тростянець </w:t>
      </w:r>
      <w:r w:rsidRPr="007F207D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ab/>
      </w:r>
      <w:r w:rsidRPr="007F207D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ab/>
      </w:r>
      <w:r w:rsidRPr="007F207D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ab/>
      </w:r>
      <w:r w:rsidRPr="007F207D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ab/>
        <w:t xml:space="preserve"> № </w:t>
      </w:r>
      <w:r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____</w:t>
      </w:r>
      <w:r w:rsidRPr="007F207D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 xml:space="preserve">                                           </w:t>
      </w:r>
    </w:p>
    <w:p w:rsidR="00FF39C3" w:rsidRPr="00E04DEE" w:rsidRDefault="00FF39C3" w:rsidP="00B3071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16"/>
          <w:lang w:val="uk-UA" w:eastAsia="ru-RU"/>
        </w:rPr>
      </w:pPr>
    </w:p>
    <w:p w:rsidR="00FF39C3" w:rsidRPr="008A3791" w:rsidRDefault="00FF39C3" w:rsidP="00B30712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bookmarkStart w:id="0" w:name="_Hlk155627108"/>
      <w:r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Про надання дозволу </w:t>
      </w:r>
      <w:r w:rsidR="000B1235"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Тростянецькій міській раді</w:t>
      </w:r>
      <w:r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на розробку </w:t>
      </w:r>
      <w:r w:rsidR="000B1235"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технічної документації щодо інвентаризації</w:t>
      </w:r>
      <w:r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земельної ділянки</w:t>
      </w:r>
      <w:r w:rsidR="00C62D0C"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орієнтовною площею </w:t>
      </w:r>
      <w:r w:rsidR="00E44CB2"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4,7</w:t>
      </w:r>
      <w:r w:rsidR="00C62D0C"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га</w:t>
      </w:r>
      <w:r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, код КВЦПЗ </w:t>
      </w:r>
      <w:r w:rsidR="0065477B"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01.</w:t>
      </w:r>
      <w:r w:rsidR="00B63CDF"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01</w:t>
      </w:r>
      <w:r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- </w:t>
      </w:r>
      <w:r w:rsidR="0065477B"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для </w:t>
      </w:r>
      <w:r w:rsidR="00B63CDF" w:rsidRPr="00E04DEE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ведення</w:t>
      </w:r>
      <w:r w:rsidR="00B63CDF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товарного сільськогосподарського виробництва</w:t>
      </w:r>
      <w:r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,</w:t>
      </w:r>
      <w:r w:rsidRPr="00BE1740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</w:t>
      </w:r>
      <w:bookmarkEnd w:id="0"/>
      <w:r w:rsidR="0065477B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розташована </w:t>
      </w:r>
      <w:r w:rsidR="00B63CDF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на території </w:t>
      </w:r>
      <w:proofErr w:type="spellStart"/>
      <w:r w:rsidR="00E44CB2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Мартинівського</w:t>
      </w:r>
      <w:proofErr w:type="spellEnd"/>
      <w:r w:rsidR="00B63CDF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</w:t>
      </w:r>
      <w:proofErr w:type="spellStart"/>
      <w:r w:rsidR="00B63CDF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старостинського</w:t>
      </w:r>
      <w:proofErr w:type="spellEnd"/>
      <w:r w:rsidR="00B63CDF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округу Тростянецької міської ради</w:t>
      </w:r>
      <w:r w:rsidR="0065477B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, Охтирського району, Сумської області</w:t>
      </w:r>
    </w:p>
    <w:p w:rsidR="00FF39C3" w:rsidRPr="008A3791" w:rsidRDefault="00FF39C3" w:rsidP="00FF39C3">
      <w:pPr>
        <w:tabs>
          <w:tab w:val="left" w:pos="5103"/>
          <w:tab w:val="left" w:pos="5954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F39C3" w:rsidRPr="008A3791" w:rsidRDefault="000B1235" w:rsidP="00FF39C3">
      <w:pPr>
        <w:tabs>
          <w:tab w:val="left" w:pos="5103"/>
          <w:tab w:val="left" w:pos="595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К</w:t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еруючись  </w:t>
      </w:r>
      <w:bookmarkStart w:id="1" w:name="_Hlk155627147"/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ст.12, </w:t>
      </w:r>
      <w:r w:rsidR="006547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ст. 22, </w:t>
      </w:r>
      <w:r w:rsidR="002420FD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ст. 92,</w:t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ст. 122, ст. 123</w:t>
      </w:r>
      <w:r w:rsidR="002420FD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, ст. 125, ст. 126 </w:t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Земельного Кодексу України, ст. 25, ст. 5</w:t>
      </w:r>
      <w:r w:rsidR="002A60AC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7</w:t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Закону України «Про землеустрій», п. 34 ч. 1 </w:t>
      </w:r>
      <w:r w:rsidR="00B3071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br/>
      </w:r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ст. 26, ст. 59 Закону України “Про місцеве самоврядування в Україні”</w:t>
      </w:r>
      <w:bookmarkEnd w:id="1"/>
      <w:r w:rsidR="00FF39C3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</w:p>
    <w:p w:rsidR="00FF39C3" w:rsidRPr="008A3791" w:rsidRDefault="00FF39C3" w:rsidP="00FF39C3">
      <w:pPr>
        <w:tabs>
          <w:tab w:val="left" w:pos="5103"/>
          <w:tab w:val="left" w:pos="595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F39C3" w:rsidRPr="008A3791" w:rsidRDefault="00FF39C3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8A379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міська рада вирішила:</w:t>
      </w:r>
    </w:p>
    <w:p w:rsidR="00FF39C3" w:rsidRPr="008A3791" w:rsidRDefault="00FF39C3" w:rsidP="00FF39C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2420FD" w:rsidRDefault="00FF39C3" w:rsidP="00FF39C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1. Надати дозвіл </w:t>
      </w:r>
      <w:r w:rsidR="002A60AC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Тростянецькій міській раді</w:t>
      </w:r>
      <w:r w:rsidR="00022814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E44CB2" w:rsidRPr="00E44C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на розробку технічної документації щодо інвентаризації земельної ділянки орієнтовною площею </w:t>
      </w:r>
      <w:r w:rsidR="00E44C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4,7</w:t>
      </w:r>
      <w:r w:rsidR="00E44CB2" w:rsidRPr="00E44C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га, код КВЦПЗ 01.01 - для ведення товарного сільськогосподарського виробництва, розташована на території </w:t>
      </w:r>
      <w:proofErr w:type="spellStart"/>
      <w:r w:rsidR="00E44C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Мартинівського</w:t>
      </w:r>
      <w:proofErr w:type="spellEnd"/>
      <w:r w:rsidR="00E44CB2" w:rsidRPr="00E44C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="00E44CB2" w:rsidRPr="00E44C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старостинського</w:t>
      </w:r>
      <w:proofErr w:type="spellEnd"/>
      <w:r w:rsidR="00E44CB2" w:rsidRPr="00E44C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округу Тростянецької міської ради, Охтирського району, Сумської області</w:t>
      </w:r>
      <w:r w:rsidR="00E44C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6547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згідно доданої схеми</w:t>
      </w:r>
      <w:r w:rsidR="0047764F"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8A3791" w:rsidRPr="008A3791" w:rsidRDefault="008A3791" w:rsidP="00FF39C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FF39C3" w:rsidRDefault="00FF39C3" w:rsidP="002420F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0"/>
          <w:lang w:val="uk-UA" w:eastAsia="ru-RU"/>
        </w:rPr>
      </w:pPr>
      <w:r w:rsidRPr="008A379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2. </w:t>
      </w:r>
      <w:r w:rsidR="001C78FA" w:rsidRPr="001C78F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Розроблену у встановленому законодавством порядку документацію із землеустрою щодо інвентаризації земель подати на розгляд та затвердження сесії міської ради.</w:t>
      </w:r>
    </w:p>
    <w:p w:rsidR="00FF39C3" w:rsidRDefault="00FF39C3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701547" w:rsidRDefault="00701547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FF39C3" w:rsidRDefault="00FF39C3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Міський голова </w:t>
      </w:r>
      <w:r w:rsidR="00701547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ab/>
      </w:r>
      <w:r w:rsidR="001C78FA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</w:t>
      </w:r>
      <w:r w:rsidR="002420FD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 </w:t>
      </w:r>
      <w:r w:rsidRPr="00B0375F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Ю</w:t>
      </w:r>
      <w:r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 xml:space="preserve">рій </w:t>
      </w:r>
      <w:r w:rsidRPr="00B0375F"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Б</w:t>
      </w:r>
      <w:r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  <w:t>ОВА</w:t>
      </w:r>
    </w:p>
    <w:p w:rsidR="00022814" w:rsidRDefault="00022814" w:rsidP="00FF39C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FF39C3" w:rsidRDefault="00FF39C3" w:rsidP="00FF39C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2A60AC" w:rsidRDefault="002A60AC" w:rsidP="00FF39C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2A60AC" w:rsidRDefault="002A60AC" w:rsidP="00FF39C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2A60AC" w:rsidRDefault="002A60AC" w:rsidP="00FF39C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2A60AC" w:rsidRDefault="002A60AC" w:rsidP="00FF39C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7427A6" w:rsidRDefault="007427A6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</w:pPr>
      <w:r w:rsidRPr="00C62D0C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Додаток </w:t>
      </w:r>
    </w:p>
    <w:p w:rsidR="00DE4487" w:rsidRDefault="007427A6" w:rsidP="00E551D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до рішення </w:t>
      </w:r>
      <w:r w:rsidR="00B3071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22</w:t>
      </w: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сесії 8 скликання</w:t>
      </w:r>
    </w:p>
    <w:p w:rsidR="007427A6" w:rsidRDefault="00DE4487" w:rsidP="00E551D8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(</w:t>
      </w:r>
      <w:r w:rsidR="00B3071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дев’яте 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пленарне засідання)</w:t>
      </w:r>
      <w:r w:rsidR="007427A6"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:rsidR="007427A6" w:rsidRDefault="007427A6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Тростянецької міської ради</w:t>
      </w:r>
    </w:p>
    <w:p w:rsidR="00C62D0C" w:rsidRDefault="007427A6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№</w:t>
      </w:r>
      <w:r w:rsidR="003B25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C62223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____</w:t>
      </w:r>
      <w:bookmarkStart w:id="2" w:name="_GoBack"/>
      <w:bookmarkEnd w:id="2"/>
      <w:r w:rsidR="003B25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від </w:t>
      </w:r>
      <w:r w:rsidR="0092715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04 липня </w:t>
      </w: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202</w:t>
      </w:r>
      <w:r w:rsidR="001C78FA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5</w:t>
      </w:r>
      <w:r w:rsidRPr="00C8456C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року</w:t>
      </w:r>
    </w:p>
    <w:p w:rsidR="00FF39C3" w:rsidRDefault="00FF39C3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C62D0C" w:rsidRDefault="00C62D0C" w:rsidP="00C62D0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FF39C3" w:rsidRDefault="00FF39C3" w:rsidP="00E551D8">
      <w:pPr>
        <w:tabs>
          <w:tab w:val="left" w:pos="5795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0"/>
          <w:lang w:val="uk-UA" w:eastAsia="ru-RU"/>
        </w:rPr>
      </w:pPr>
    </w:p>
    <w:p w:rsidR="00FF39C3" w:rsidRDefault="00DE4487" w:rsidP="00E551D8">
      <w:pPr>
        <w:tabs>
          <w:tab w:val="left" w:pos="5795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>М</w:t>
      </w:r>
      <w:r w:rsidR="00FF39C3" w:rsidRPr="001009A0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ісце розташування земельної ділянки </w:t>
      </w:r>
      <w:r w:rsidR="001C78FA" w:rsidRPr="001C78FA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КВЦПЗ </w:t>
      </w:r>
      <w:r w:rsidR="00B63CDF" w:rsidRPr="00B63CD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01.01 - для ведення товарного сільськогосподарського виробництва</w:t>
      </w:r>
      <w:r w:rsidR="001C78FA" w:rsidRPr="001C78FA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, розташована </w:t>
      </w:r>
      <w:r w:rsidR="00B63CDF" w:rsidRPr="00B63CD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на території </w:t>
      </w:r>
      <w:proofErr w:type="spellStart"/>
      <w:r w:rsidR="00E44CB2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Мартинівського</w:t>
      </w:r>
      <w:proofErr w:type="spellEnd"/>
      <w:r w:rsidR="00B63CDF" w:rsidRPr="00B63CD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proofErr w:type="spellStart"/>
      <w:r w:rsidR="00B63CDF" w:rsidRPr="00B63CD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старостинського</w:t>
      </w:r>
      <w:proofErr w:type="spellEnd"/>
      <w:r w:rsidR="00B63CDF" w:rsidRPr="00B63CD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округу Тростянецької міської ради, Охтирського району, Сумської області</w:t>
      </w:r>
      <w:r w:rsidR="00C62D0C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, орієнтовна  площа </w:t>
      </w:r>
      <w:r w:rsidR="00E44CB2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>4,7</w:t>
      </w:r>
      <w:r w:rsidR="00C62D0C"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  <w:t xml:space="preserve"> га</w:t>
      </w:r>
    </w:p>
    <w:p w:rsidR="00590FB7" w:rsidRDefault="00590FB7" w:rsidP="007B648B">
      <w:pPr>
        <w:tabs>
          <w:tab w:val="left" w:pos="5795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</w:pPr>
    </w:p>
    <w:p w:rsidR="00590FB7" w:rsidRDefault="00590FB7" w:rsidP="007B648B">
      <w:pPr>
        <w:tabs>
          <w:tab w:val="left" w:pos="5795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0"/>
          <w:lang w:val="uk-UA" w:eastAsia="ru-RU"/>
        </w:rPr>
      </w:pPr>
    </w:p>
    <w:p w:rsidR="00590FB7" w:rsidRPr="00E44CB2" w:rsidRDefault="00E44CB2" w:rsidP="007B648B">
      <w:pPr>
        <w:tabs>
          <w:tab w:val="left" w:pos="5795"/>
        </w:tabs>
        <w:spacing w:after="0" w:line="240" w:lineRule="auto"/>
        <w:jc w:val="both"/>
        <w:rPr>
          <w:lang w:val="uk-UA"/>
        </w:rPr>
      </w:pPr>
      <w:r>
        <w:rPr>
          <w:noProof/>
          <w:lang w:eastAsia="ru-RU"/>
        </w:rPr>
        <w:drawing>
          <wp:inline distT="0" distB="0" distL="0" distR="0" wp14:anchorId="2763B159" wp14:editId="63F40851">
            <wp:extent cx="5850890" cy="53562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535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DDE" w:rsidRPr="001C78FA" w:rsidRDefault="00C62223" w:rsidP="00F53598">
      <w:pPr>
        <w:jc w:val="center"/>
        <w:rPr>
          <w:lang w:val="uk-UA"/>
        </w:rPr>
      </w:pPr>
    </w:p>
    <w:sectPr w:rsidR="00CF2DDE" w:rsidRPr="001C78FA" w:rsidSect="00B30712">
      <w:pgSz w:w="11906" w:h="16838"/>
      <w:pgMar w:top="709" w:right="794" w:bottom="425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8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39C3"/>
    <w:rsid w:val="000154E9"/>
    <w:rsid w:val="00015B6B"/>
    <w:rsid w:val="00022814"/>
    <w:rsid w:val="000B1235"/>
    <w:rsid w:val="00184080"/>
    <w:rsid w:val="001C6940"/>
    <w:rsid w:val="001C78FA"/>
    <w:rsid w:val="002420FD"/>
    <w:rsid w:val="002A60AC"/>
    <w:rsid w:val="003B2536"/>
    <w:rsid w:val="0041378C"/>
    <w:rsid w:val="00434BEB"/>
    <w:rsid w:val="00475295"/>
    <w:rsid w:val="0047764F"/>
    <w:rsid w:val="004D0790"/>
    <w:rsid w:val="00590FB7"/>
    <w:rsid w:val="006159FC"/>
    <w:rsid w:val="0065477B"/>
    <w:rsid w:val="006C24CB"/>
    <w:rsid w:val="00701547"/>
    <w:rsid w:val="00737D38"/>
    <w:rsid w:val="007427A6"/>
    <w:rsid w:val="007B648B"/>
    <w:rsid w:val="00813A17"/>
    <w:rsid w:val="0087659E"/>
    <w:rsid w:val="008A3791"/>
    <w:rsid w:val="0092715B"/>
    <w:rsid w:val="00954A3B"/>
    <w:rsid w:val="00B30712"/>
    <w:rsid w:val="00B63CDF"/>
    <w:rsid w:val="00BA3657"/>
    <w:rsid w:val="00C24CE3"/>
    <w:rsid w:val="00C62223"/>
    <w:rsid w:val="00C62D0C"/>
    <w:rsid w:val="00DE4487"/>
    <w:rsid w:val="00DF008A"/>
    <w:rsid w:val="00E04DEE"/>
    <w:rsid w:val="00E44CB2"/>
    <w:rsid w:val="00E551D8"/>
    <w:rsid w:val="00E7438F"/>
    <w:rsid w:val="00EA4675"/>
    <w:rsid w:val="00F53598"/>
    <w:rsid w:val="00FF3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AB2C5C"/>
  <w15:chartTrackingRefBased/>
  <w15:docId w15:val="{CF510C56-D3B0-4F03-A591-A8DF4281CA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39C3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39"/>
    <w:rsid w:val="00C62D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3">
    <w:name w:val="Table Grid"/>
    <w:basedOn w:val="a1"/>
    <w:uiPriority w:val="39"/>
    <w:rsid w:val="00C62D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8A379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B25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B253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3927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</TotalTime>
  <Pages>2</Pages>
  <Words>482</Words>
  <Characters>2751</Characters>
  <Application>Microsoft Office Word</Application>
  <DocSecurity>0</DocSecurity>
  <Lines>22</Lines>
  <Paragraphs>6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user-tmr</cp:lastModifiedBy>
  <cp:revision>33</cp:revision>
  <cp:lastPrinted>2025-07-02T09:11:00Z</cp:lastPrinted>
  <dcterms:created xsi:type="dcterms:W3CDTF">2023-07-05T08:27:00Z</dcterms:created>
  <dcterms:modified xsi:type="dcterms:W3CDTF">2025-07-08T13:15:00Z</dcterms:modified>
</cp:coreProperties>
</file>