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B9B55" w14:textId="77777777" w:rsidR="00FF7E33" w:rsidRDefault="00FF7E33" w:rsidP="00FF7E33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ЗАТВЕРДЖЕНО</w:t>
      </w:r>
    </w:p>
    <w:p w14:paraId="7D62DA2D" w14:textId="77777777" w:rsidR="00FF7E33" w:rsidRDefault="00FF7E33" w:rsidP="00FF7E33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рішенням виконавчого комітету</w:t>
      </w:r>
    </w:p>
    <w:p w14:paraId="5458E96E" w14:textId="77777777" w:rsidR="00FF7E33" w:rsidRDefault="00FF7E33" w:rsidP="00FF7E33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Тростянецької міської ради</w:t>
      </w:r>
    </w:p>
    <w:p w14:paraId="72000F2D" w14:textId="4A06862D" w:rsidR="00FF7E33" w:rsidRDefault="00FF7E33" w:rsidP="00FF7E33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D45ABC">
        <w:rPr>
          <w:b/>
          <w:sz w:val="28"/>
          <w:szCs w:val="28"/>
          <w:lang w:val="uk-UA"/>
        </w:rPr>
        <w:t>471 від 03</w:t>
      </w:r>
      <w:r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uk-UA"/>
        </w:rPr>
        <w:t>липня 2025 року</w:t>
      </w:r>
    </w:p>
    <w:p w14:paraId="075338F9" w14:textId="77777777" w:rsidR="00FF7E33" w:rsidRDefault="00FF7E33" w:rsidP="00FF7E33">
      <w:pPr>
        <w:jc w:val="center"/>
        <w:rPr>
          <w:b/>
          <w:sz w:val="28"/>
          <w:szCs w:val="28"/>
          <w:lang w:val="uk-UA"/>
        </w:rPr>
      </w:pPr>
    </w:p>
    <w:p w14:paraId="1EBD533E" w14:textId="77777777" w:rsidR="00FF7E33" w:rsidRPr="00046D6E" w:rsidRDefault="00FF7E33" w:rsidP="00FF7E33">
      <w:pPr>
        <w:jc w:val="center"/>
        <w:rPr>
          <w:b/>
          <w:sz w:val="28"/>
          <w:szCs w:val="28"/>
          <w:lang w:val="uk-UA"/>
        </w:rPr>
      </w:pPr>
      <w:r w:rsidRPr="00046D6E">
        <w:rPr>
          <w:b/>
          <w:sz w:val="28"/>
          <w:szCs w:val="28"/>
          <w:lang w:val="uk-UA"/>
        </w:rPr>
        <w:t>Інформаційне повідомлення</w:t>
      </w:r>
    </w:p>
    <w:p w14:paraId="602F407F" w14:textId="77777777" w:rsidR="00FF7E33" w:rsidRDefault="00FF7E33" w:rsidP="00FF7E33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046D6E">
        <w:rPr>
          <w:sz w:val="28"/>
          <w:szCs w:val="28"/>
          <w:lang w:val="uk-UA"/>
        </w:rPr>
        <w:t xml:space="preserve">про продаж на електронному аукціоні об’єкта малої приватизації </w:t>
      </w:r>
      <w:r>
        <w:rPr>
          <w:sz w:val="28"/>
          <w:szCs w:val="28"/>
          <w:lang w:val="uk-UA"/>
        </w:rPr>
        <w:t>–</w:t>
      </w:r>
      <w:r w:rsidRPr="00046D6E">
        <w:rPr>
          <w:sz w:val="28"/>
          <w:szCs w:val="28"/>
          <w:lang w:val="uk-UA"/>
        </w:rPr>
        <w:t xml:space="preserve"> </w:t>
      </w:r>
    </w:p>
    <w:p w14:paraId="0FCA3336" w14:textId="3861704A" w:rsidR="00FF7E33" w:rsidRDefault="00FF7E33" w:rsidP="00FF7E33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житлового будинку загальною площею 51,4 м</w:t>
      </w:r>
      <w:r w:rsidRPr="00071EA6">
        <w:rPr>
          <w:color w:val="000000"/>
          <w:sz w:val="28"/>
          <w:szCs w:val="28"/>
          <w:vertAlign w:val="superscript"/>
          <w:lang w:val="uk-UA"/>
        </w:rPr>
        <w:t>2</w:t>
      </w:r>
    </w:p>
    <w:p w14:paraId="5B1B67BF" w14:textId="43CC0B7C" w:rsidR="00FF7E33" w:rsidRDefault="00FF7E33" w:rsidP="00FF7E33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E930A2">
        <w:rPr>
          <w:color w:val="000000"/>
          <w:sz w:val="28"/>
          <w:szCs w:val="28"/>
          <w:lang w:val="uk-UA"/>
        </w:rPr>
        <w:t xml:space="preserve">по вул. </w:t>
      </w:r>
      <w:proofErr w:type="spellStart"/>
      <w:r>
        <w:rPr>
          <w:color w:val="000000"/>
          <w:sz w:val="28"/>
          <w:szCs w:val="28"/>
          <w:lang w:val="uk-UA"/>
        </w:rPr>
        <w:t>Смородянська</w:t>
      </w:r>
      <w:proofErr w:type="spellEnd"/>
      <w:r>
        <w:rPr>
          <w:color w:val="000000"/>
          <w:sz w:val="28"/>
          <w:szCs w:val="28"/>
          <w:lang w:val="uk-UA"/>
        </w:rPr>
        <w:t xml:space="preserve">, 71 в м. Тростянець Охтирського району </w:t>
      </w:r>
    </w:p>
    <w:p w14:paraId="4567EF04" w14:textId="77777777" w:rsidR="00FF7E33" w:rsidRDefault="00FF7E33" w:rsidP="00FF7E33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Сумської області</w:t>
      </w:r>
    </w:p>
    <w:p w14:paraId="3F49441F" w14:textId="77777777" w:rsidR="00FF7E33" w:rsidRPr="00E930A2" w:rsidRDefault="00FF7E33" w:rsidP="00FF7E33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14:paraId="78C720AA" w14:textId="77777777" w:rsidR="00FF7E33" w:rsidRPr="00E44873" w:rsidRDefault="00FF7E33" w:rsidP="00FF7E33">
      <w:pPr>
        <w:pStyle w:val="a5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E44873">
        <w:rPr>
          <w:b/>
          <w:sz w:val="28"/>
          <w:szCs w:val="28"/>
          <w:lang w:val="uk-UA"/>
        </w:rPr>
        <w:t>Інформація про об’єкт малої приватизації</w:t>
      </w:r>
    </w:p>
    <w:p w14:paraId="0A3D1DEF" w14:textId="0EA61579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046D6E">
        <w:rPr>
          <w:b/>
          <w:sz w:val="28"/>
          <w:szCs w:val="28"/>
          <w:lang w:val="uk-UA"/>
        </w:rPr>
        <w:t xml:space="preserve">Найменування об’єкта </w:t>
      </w:r>
      <w:r>
        <w:rPr>
          <w:b/>
          <w:sz w:val="28"/>
          <w:szCs w:val="28"/>
          <w:lang w:val="uk-UA"/>
        </w:rPr>
        <w:t xml:space="preserve">малої </w:t>
      </w:r>
      <w:r w:rsidRPr="00046D6E">
        <w:rPr>
          <w:b/>
          <w:sz w:val="28"/>
          <w:szCs w:val="28"/>
          <w:lang w:val="uk-UA"/>
        </w:rPr>
        <w:t>приватизації:</w:t>
      </w:r>
      <w:r>
        <w:rPr>
          <w:sz w:val="28"/>
          <w:szCs w:val="28"/>
          <w:lang w:val="uk-UA"/>
        </w:rPr>
        <w:t xml:space="preserve"> житловий будинок загальною площею 51,4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65B21D2F" w14:textId="5E58164D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046D6E">
        <w:rPr>
          <w:b/>
          <w:sz w:val="28"/>
          <w:szCs w:val="28"/>
          <w:lang w:val="uk-UA"/>
        </w:rPr>
        <w:t>Місцезнаходження об’єкта:</w:t>
      </w:r>
      <w:r>
        <w:rPr>
          <w:sz w:val="28"/>
          <w:szCs w:val="28"/>
          <w:lang w:val="uk-UA"/>
        </w:rPr>
        <w:t xml:space="preserve"> Сумська обл., Охтирський р-н, м. Тростянець, вул. </w:t>
      </w:r>
      <w:proofErr w:type="spellStart"/>
      <w:r>
        <w:rPr>
          <w:sz w:val="28"/>
          <w:szCs w:val="28"/>
          <w:lang w:val="uk-UA"/>
        </w:rPr>
        <w:t>Смородянська</w:t>
      </w:r>
      <w:proofErr w:type="spellEnd"/>
      <w:r>
        <w:rPr>
          <w:sz w:val="28"/>
          <w:szCs w:val="28"/>
          <w:lang w:val="uk-UA"/>
        </w:rPr>
        <w:t>, 71</w:t>
      </w:r>
    </w:p>
    <w:p w14:paraId="7D167939" w14:textId="27CE4DB6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046D6E">
        <w:rPr>
          <w:b/>
          <w:sz w:val="28"/>
          <w:szCs w:val="28"/>
          <w:lang w:val="uk-UA"/>
        </w:rPr>
        <w:t xml:space="preserve">Відомості про об’єкт </w:t>
      </w:r>
      <w:r>
        <w:rPr>
          <w:b/>
          <w:sz w:val="28"/>
          <w:szCs w:val="28"/>
          <w:lang w:val="uk-UA"/>
        </w:rPr>
        <w:t xml:space="preserve">малої </w:t>
      </w:r>
      <w:r w:rsidRPr="00046D6E">
        <w:rPr>
          <w:b/>
          <w:sz w:val="28"/>
          <w:szCs w:val="28"/>
          <w:lang w:val="uk-UA"/>
        </w:rPr>
        <w:t>приватизації:</w:t>
      </w:r>
      <w:r w:rsidRPr="005363E2">
        <w:rPr>
          <w:color w:val="1D2129"/>
          <w:sz w:val="28"/>
          <w:szCs w:val="28"/>
          <w:shd w:val="clear" w:color="auto" w:fill="FFFFFF"/>
          <w:lang w:val="uk-UA"/>
        </w:rPr>
        <w:t xml:space="preserve"> </w:t>
      </w:r>
      <w:r w:rsidRPr="00FF7E3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житловий будинок загальною площею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51,4</w:t>
      </w:r>
      <w:r w:rsidRPr="00FF7E3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F7E33">
        <w:rPr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FF7E3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розташований </w:t>
      </w:r>
      <w:r w:rsidR="00460F4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 вул. </w:t>
      </w:r>
      <w:proofErr w:type="spellStart"/>
      <w:r w:rsidR="00460F43">
        <w:rPr>
          <w:color w:val="000000" w:themeColor="text1"/>
          <w:sz w:val="28"/>
          <w:szCs w:val="28"/>
          <w:shd w:val="clear" w:color="auto" w:fill="FFFFFF"/>
          <w:lang w:val="uk-UA"/>
        </w:rPr>
        <w:t>Смородянська</w:t>
      </w:r>
      <w:proofErr w:type="spellEnd"/>
      <w:r w:rsidR="00460F4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71 </w:t>
      </w:r>
      <w:r w:rsidRPr="00FF7E33">
        <w:rPr>
          <w:color w:val="000000" w:themeColor="text1"/>
          <w:sz w:val="28"/>
          <w:szCs w:val="28"/>
          <w:shd w:val="clear" w:color="auto" w:fill="FFFFFF"/>
          <w:lang w:val="uk-UA"/>
        </w:rPr>
        <w:t>в м. Тростянець, Охтирського району, Сумської обл.</w:t>
      </w:r>
      <w:r w:rsidR="00460F4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Б</w:t>
      </w:r>
      <w:r w:rsidRPr="00460F4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удинок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цегляний</w:t>
      </w:r>
      <w:r w:rsidRPr="00460F4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покрівля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–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азбесто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>-цементні хвилясті листи</w:t>
      </w:r>
      <w:r w:rsidRPr="00460F43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460F4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Житловий будинок с</w:t>
      </w:r>
      <w:r w:rsidRPr="00460F4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кладається з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двох житлових кімнат</w:t>
      </w:r>
      <w:r w:rsidR="008B5C1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загальною площею 33,9 </w:t>
      </w:r>
      <w:proofErr w:type="spellStart"/>
      <w:r w:rsidR="008B5C10">
        <w:rPr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кухні, підсобного приміщення та </w:t>
      </w:r>
      <w:r w:rsidR="00460F4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двох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коридорів.</w:t>
      </w:r>
      <w:r w:rsidRPr="00460F43">
        <w:rPr>
          <w:rFonts w:ascii="e-Ukraine" w:hAnsi="e-Ukraine"/>
          <w:color w:val="666666"/>
          <w:shd w:val="clear" w:color="auto" w:fill="FFFFFF"/>
          <w:lang w:val="uk-UA"/>
        </w:rPr>
        <w:t xml:space="preserve"> </w:t>
      </w:r>
      <w:r w:rsidRPr="00F97D48">
        <w:rPr>
          <w:sz w:val="28"/>
          <w:szCs w:val="28"/>
          <w:lang w:val="uk-UA"/>
        </w:rPr>
        <w:t>Об’єкт продажу тривалий час не використовується за призначенням</w:t>
      </w:r>
      <w:r>
        <w:rPr>
          <w:sz w:val="28"/>
          <w:szCs w:val="28"/>
          <w:lang w:val="uk-UA"/>
        </w:rPr>
        <w:t xml:space="preserve"> та на даний час не придатний для п</w:t>
      </w:r>
      <w:r w:rsidR="000B6C0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оживання. Будівля</w:t>
      </w:r>
      <w:r w:rsidRPr="00F97D48">
        <w:rPr>
          <w:sz w:val="28"/>
          <w:szCs w:val="28"/>
          <w:lang w:val="uk-UA"/>
        </w:rPr>
        <w:t xml:space="preserve"> потребує </w:t>
      </w:r>
      <w:r>
        <w:rPr>
          <w:sz w:val="28"/>
          <w:szCs w:val="28"/>
          <w:lang w:val="uk-UA"/>
        </w:rPr>
        <w:t>проведення робіт з ремонту та реконструкції</w:t>
      </w:r>
      <w:r w:rsidR="000B6C0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відновлення електропостачання, </w:t>
      </w:r>
      <w:r w:rsidR="000B6C0A">
        <w:rPr>
          <w:sz w:val="28"/>
          <w:szCs w:val="28"/>
          <w:lang w:val="uk-UA"/>
        </w:rPr>
        <w:t xml:space="preserve">опалення будинку, </w:t>
      </w:r>
      <w:r>
        <w:rPr>
          <w:sz w:val="28"/>
          <w:szCs w:val="28"/>
          <w:lang w:val="uk-UA"/>
        </w:rPr>
        <w:t xml:space="preserve"> </w:t>
      </w:r>
      <w:r w:rsidR="000B6C0A">
        <w:rPr>
          <w:sz w:val="28"/>
          <w:szCs w:val="28"/>
          <w:lang w:val="uk-UA"/>
        </w:rPr>
        <w:t>є можливість підключення до системи</w:t>
      </w:r>
      <w:r>
        <w:rPr>
          <w:sz w:val="28"/>
          <w:szCs w:val="28"/>
          <w:lang w:val="uk-UA"/>
        </w:rPr>
        <w:t xml:space="preserve"> газопостачання</w:t>
      </w:r>
      <w:r w:rsidR="000B6C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7D48">
        <w:rPr>
          <w:sz w:val="28"/>
          <w:szCs w:val="28"/>
          <w:lang w:val="uk-UA"/>
        </w:rPr>
        <w:t xml:space="preserve"> </w:t>
      </w:r>
    </w:p>
    <w:p w14:paraId="62358826" w14:textId="672A5F2A" w:rsidR="00FF7E33" w:rsidRPr="00F44272" w:rsidRDefault="00460F43" w:rsidP="00FF7E3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Будинок </w:t>
      </w:r>
      <w:r w:rsidR="004E1B35">
        <w:rPr>
          <w:color w:val="000000" w:themeColor="text1"/>
          <w:sz w:val="28"/>
          <w:szCs w:val="28"/>
          <w:lang w:val="uk-UA"/>
        </w:rPr>
        <w:t>знаходиться</w:t>
      </w:r>
      <w:r>
        <w:rPr>
          <w:color w:val="000000" w:themeColor="text1"/>
          <w:sz w:val="28"/>
          <w:szCs w:val="28"/>
          <w:lang w:val="uk-UA"/>
        </w:rPr>
        <w:t xml:space="preserve"> на території </w:t>
      </w:r>
      <w:proofErr w:type="spellStart"/>
      <w:r>
        <w:rPr>
          <w:color w:val="000000" w:themeColor="text1"/>
          <w:sz w:val="28"/>
          <w:szCs w:val="28"/>
          <w:lang w:val="uk-UA"/>
        </w:rPr>
        <w:t>Смородинського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квартального комітету</w:t>
      </w:r>
      <w:r w:rsidR="004E1B35">
        <w:rPr>
          <w:color w:val="000000" w:themeColor="text1"/>
          <w:sz w:val="28"/>
          <w:szCs w:val="28"/>
          <w:lang w:val="uk-UA"/>
        </w:rPr>
        <w:t xml:space="preserve"> Тростянецької </w:t>
      </w:r>
      <w:r w:rsidR="002E188D">
        <w:rPr>
          <w:color w:val="000000" w:themeColor="text1"/>
          <w:sz w:val="28"/>
          <w:szCs w:val="28"/>
          <w:lang w:val="uk-UA"/>
        </w:rPr>
        <w:t>міської територіальної громади,</w:t>
      </w:r>
      <w:r w:rsidR="000B6C0A">
        <w:rPr>
          <w:color w:val="000000" w:themeColor="text1"/>
          <w:sz w:val="28"/>
          <w:szCs w:val="28"/>
          <w:lang w:val="uk-UA"/>
        </w:rPr>
        <w:t xml:space="preserve"> в тихому, мальовничому місці. П</w:t>
      </w:r>
      <w:r w:rsidR="004E1B35">
        <w:rPr>
          <w:color w:val="000000" w:themeColor="text1"/>
          <w:sz w:val="28"/>
          <w:szCs w:val="28"/>
          <w:lang w:val="uk-UA"/>
        </w:rPr>
        <w:t xml:space="preserve">оруч </w:t>
      </w:r>
      <w:r w:rsidR="000B6C0A">
        <w:rPr>
          <w:color w:val="000000" w:themeColor="text1"/>
          <w:sz w:val="28"/>
          <w:szCs w:val="28"/>
          <w:lang w:val="uk-UA"/>
        </w:rPr>
        <w:t xml:space="preserve">розташований </w:t>
      </w:r>
      <w:r w:rsidR="004E1B35">
        <w:rPr>
          <w:color w:val="000000" w:themeColor="text1"/>
          <w:sz w:val="28"/>
          <w:szCs w:val="28"/>
          <w:lang w:val="uk-UA"/>
        </w:rPr>
        <w:t xml:space="preserve"> </w:t>
      </w:r>
      <w:r w:rsidR="004E1B35" w:rsidRPr="00F44272">
        <w:rPr>
          <w:color w:val="000000" w:themeColor="text1"/>
          <w:sz w:val="28"/>
          <w:szCs w:val="28"/>
          <w:shd w:val="clear" w:color="auto" w:fill="FFFFFF"/>
          <w:lang w:val="uk-UA"/>
        </w:rPr>
        <w:t>навчальн</w:t>
      </w:r>
      <w:r w:rsidR="004E1B35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0B6C0A">
        <w:rPr>
          <w:color w:val="000000" w:themeColor="text1"/>
          <w:sz w:val="28"/>
          <w:szCs w:val="28"/>
          <w:shd w:val="clear" w:color="auto" w:fill="FFFFFF"/>
          <w:lang w:val="uk-UA"/>
        </w:rPr>
        <w:t>й</w:t>
      </w:r>
      <w:r w:rsidR="004E1B35" w:rsidRPr="00F4427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заклад </w:t>
      </w:r>
      <w:r w:rsidR="004E1B35">
        <w:rPr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 w:rsidR="004E1B35" w:rsidRPr="00F4427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E1B35">
        <w:rPr>
          <w:color w:val="000000" w:themeColor="text1"/>
          <w:sz w:val="28"/>
          <w:szCs w:val="28"/>
          <w:shd w:val="clear" w:color="auto" w:fill="FFFFFF"/>
          <w:lang w:val="uk-UA"/>
        </w:rPr>
        <w:t>Смородинська</w:t>
      </w:r>
      <w:proofErr w:type="spellEnd"/>
      <w:r w:rsidR="004E1B3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філія Ліцею №1 ТМР</w:t>
      </w:r>
      <w:r w:rsidR="000B6C0A">
        <w:rPr>
          <w:color w:val="000000" w:themeColor="text1"/>
          <w:sz w:val="28"/>
          <w:szCs w:val="28"/>
          <w:shd w:val="clear" w:color="auto" w:fill="FFFFFF"/>
          <w:lang w:val="uk-UA"/>
        </w:rPr>
        <w:t>, н</w:t>
      </w:r>
      <w:r w:rsidR="004E1B3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еподалік інші об’єкти соціальної інфраструктури: </w:t>
      </w:r>
      <w:proofErr w:type="spellStart"/>
      <w:r w:rsidR="004E1B35">
        <w:rPr>
          <w:color w:val="000000" w:themeColor="text1"/>
          <w:sz w:val="28"/>
          <w:szCs w:val="28"/>
          <w:shd w:val="clear" w:color="auto" w:fill="FFFFFF"/>
          <w:lang w:val="uk-UA"/>
        </w:rPr>
        <w:t>Смородинський</w:t>
      </w:r>
      <w:proofErr w:type="spellEnd"/>
      <w:r w:rsidR="004E1B3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будинок культури, бібліотека, фельдшерський пункт</w:t>
      </w:r>
      <w:r w:rsidR="000B6C0A">
        <w:rPr>
          <w:color w:val="000000" w:themeColor="text1"/>
          <w:sz w:val="28"/>
          <w:szCs w:val="28"/>
          <w:shd w:val="clear" w:color="auto" w:fill="FFFFFF"/>
          <w:lang w:val="uk-UA"/>
        </w:rPr>
        <w:t>, магазин</w:t>
      </w:r>
      <w:r>
        <w:rPr>
          <w:color w:val="000000" w:themeColor="text1"/>
          <w:sz w:val="28"/>
          <w:szCs w:val="28"/>
          <w:lang w:val="uk-UA"/>
        </w:rPr>
        <w:t>.</w:t>
      </w:r>
      <w:r w:rsidR="00FF7E33">
        <w:rPr>
          <w:color w:val="000000" w:themeColor="text1"/>
          <w:sz w:val="28"/>
          <w:szCs w:val="28"/>
          <w:lang w:val="uk-UA"/>
        </w:rPr>
        <w:t xml:space="preserve">  </w:t>
      </w:r>
      <w:r w:rsidR="00FF7E33" w:rsidRPr="00F44272">
        <w:rPr>
          <w:color w:val="000000" w:themeColor="text1"/>
          <w:sz w:val="28"/>
          <w:szCs w:val="28"/>
          <w:shd w:val="clear" w:color="auto" w:fill="FFFFFF"/>
          <w:lang w:val="uk-UA"/>
        </w:rPr>
        <w:t>Відстань від житлового будинку до центру міста</w:t>
      </w:r>
      <w:r w:rsidR="000D74E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Тростянець</w:t>
      </w:r>
      <w:r w:rsidR="00FF7E33" w:rsidRPr="00F4427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залізничного вокзалу близько </w:t>
      </w:r>
      <w:r w:rsidR="000B6C0A">
        <w:rPr>
          <w:color w:val="000000" w:themeColor="text1"/>
          <w:sz w:val="28"/>
          <w:szCs w:val="28"/>
          <w:shd w:val="clear" w:color="auto" w:fill="FFFFFF"/>
          <w:lang w:val="uk-UA"/>
        </w:rPr>
        <w:t>4,5</w:t>
      </w:r>
      <w:r w:rsidR="00FF7E33" w:rsidRPr="00F4427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км.</w:t>
      </w:r>
      <w:r w:rsidR="004E1B35">
        <w:rPr>
          <w:color w:val="000000" w:themeColor="text1"/>
          <w:sz w:val="28"/>
          <w:szCs w:val="28"/>
          <w:shd w:val="clear" w:color="auto" w:fill="FFFFFF"/>
          <w:lang w:val="uk-UA"/>
        </w:rPr>
        <w:t>, дорога</w:t>
      </w:r>
      <w:r w:rsidR="00D874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має </w:t>
      </w:r>
      <w:r w:rsidR="00434FC8">
        <w:rPr>
          <w:color w:val="000000" w:themeColor="text1"/>
          <w:sz w:val="28"/>
          <w:szCs w:val="28"/>
          <w:shd w:val="clear" w:color="auto" w:fill="FFFFFF"/>
          <w:lang w:val="uk-UA"/>
        </w:rPr>
        <w:t>асфальтован</w:t>
      </w:r>
      <w:r w:rsidR="00D874CA">
        <w:rPr>
          <w:color w:val="000000" w:themeColor="text1"/>
          <w:sz w:val="28"/>
          <w:szCs w:val="28"/>
          <w:shd w:val="clear" w:color="auto" w:fill="FFFFFF"/>
          <w:lang w:val="uk-UA"/>
        </w:rPr>
        <w:t>е покриття</w:t>
      </w:r>
      <w:r w:rsidR="002E188D">
        <w:rPr>
          <w:color w:val="000000" w:themeColor="text1"/>
          <w:sz w:val="28"/>
          <w:szCs w:val="28"/>
          <w:shd w:val="clear" w:color="auto" w:fill="FFFFFF"/>
          <w:lang w:val="uk-UA"/>
        </w:rPr>
        <w:t>, налагоджене регулярне міжміське автобусне сполучення.</w:t>
      </w:r>
      <w:r w:rsidR="004E1B3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14:paraId="3AB5112B" w14:textId="0A98FF68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Державна реєстрація права власності на нерухоме майно: номер запису про право власності: </w:t>
      </w:r>
      <w:r w:rsidR="00434FC8">
        <w:rPr>
          <w:sz w:val="28"/>
          <w:szCs w:val="28"/>
          <w:lang w:val="uk-UA"/>
        </w:rPr>
        <w:t>51169926</w:t>
      </w:r>
      <w:r>
        <w:rPr>
          <w:sz w:val="28"/>
          <w:szCs w:val="28"/>
          <w:lang w:val="uk-UA"/>
        </w:rPr>
        <w:t xml:space="preserve">, дата реєстрації </w:t>
      </w:r>
      <w:r w:rsidR="00434FC8">
        <w:rPr>
          <w:sz w:val="28"/>
          <w:szCs w:val="28"/>
          <w:lang w:val="uk-UA"/>
        </w:rPr>
        <w:t>25.07.2023</w:t>
      </w:r>
      <w:r>
        <w:rPr>
          <w:sz w:val="28"/>
          <w:szCs w:val="28"/>
          <w:lang w:val="uk-UA"/>
        </w:rPr>
        <w:t xml:space="preserve"> року, реєстраційний номер об’єкта нерухомого майна </w:t>
      </w:r>
      <w:r w:rsidR="00434FC8">
        <w:rPr>
          <w:sz w:val="28"/>
          <w:szCs w:val="28"/>
          <w:lang w:val="uk-UA"/>
        </w:rPr>
        <w:t>2772632359040</w:t>
      </w:r>
      <w:r>
        <w:rPr>
          <w:sz w:val="28"/>
          <w:szCs w:val="28"/>
          <w:lang w:val="uk-UA"/>
        </w:rPr>
        <w:t>.</w:t>
      </w:r>
    </w:p>
    <w:p w14:paraId="4F605FA9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Договори оренди щодо об’єкта приватизації відсутні.</w:t>
      </w:r>
    </w:p>
    <w:p w14:paraId="3F42A359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</w:p>
    <w:p w14:paraId="7A8155B6" w14:textId="77777777" w:rsidR="00FF7E33" w:rsidRPr="002A641E" w:rsidRDefault="00FF7E33" w:rsidP="00FF7E33">
      <w:pPr>
        <w:ind w:firstLine="720"/>
        <w:jc w:val="both"/>
        <w:rPr>
          <w:b/>
          <w:sz w:val="28"/>
          <w:szCs w:val="28"/>
          <w:lang w:val="uk-UA"/>
        </w:rPr>
      </w:pPr>
      <w:r w:rsidRPr="002A641E">
        <w:rPr>
          <w:b/>
          <w:sz w:val="28"/>
          <w:szCs w:val="28"/>
          <w:lang w:val="uk-UA"/>
        </w:rPr>
        <w:t xml:space="preserve">Інформація про земельну ділянку, на якій розташовано об’єкт приватизації: </w:t>
      </w:r>
    </w:p>
    <w:p w14:paraId="4EC212CA" w14:textId="4C8AC11C" w:rsidR="00FF7E33" w:rsidRPr="0029524F" w:rsidRDefault="00FF7E33" w:rsidP="00FF7E33">
      <w:pPr>
        <w:pStyle w:val="aa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Зареєстрована з</w:t>
      </w:r>
      <w:r w:rsidRPr="007E7FB6">
        <w:rPr>
          <w:sz w:val="28"/>
          <w:szCs w:val="28"/>
          <w:lang w:val="uk-UA"/>
        </w:rPr>
        <w:t xml:space="preserve">емельна ділянка по вул. </w:t>
      </w:r>
      <w:proofErr w:type="spellStart"/>
      <w:r w:rsidR="00434FC8">
        <w:rPr>
          <w:sz w:val="28"/>
          <w:szCs w:val="28"/>
          <w:lang w:val="uk-UA"/>
        </w:rPr>
        <w:t>Смородянська</w:t>
      </w:r>
      <w:proofErr w:type="spellEnd"/>
      <w:r w:rsidR="00434FC8">
        <w:rPr>
          <w:sz w:val="28"/>
          <w:szCs w:val="28"/>
          <w:lang w:val="uk-UA"/>
        </w:rPr>
        <w:t>, 71</w:t>
      </w:r>
      <w:r>
        <w:rPr>
          <w:sz w:val="28"/>
          <w:szCs w:val="28"/>
          <w:lang w:val="uk-UA"/>
        </w:rPr>
        <w:t xml:space="preserve"> </w:t>
      </w:r>
      <w:r w:rsidRPr="007E7FB6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м. Тростянець</w:t>
      </w:r>
      <w:r w:rsidRPr="007E7FB6">
        <w:rPr>
          <w:sz w:val="28"/>
          <w:szCs w:val="28"/>
          <w:lang w:val="uk-UA"/>
        </w:rPr>
        <w:t xml:space="preserve"> належить до категорії земель житлової та громадської забудови, цільове </w:t>
      </w:r>
      <w:r w:rsidRPr="007E7FB6">
        <w:rPr>
          <w:sz w:val="28"/>
          <w:szCs w:val="28"/>
          <w:lang w:val="uk-UA"/>
        </w:rPr>
        <w:lastRenderedPageBreak/>
        <w:t xml:space="preserve">призначення – для будівництва і обслуговування житлового будинку, господарських будівель і споруд (присадибна ділянка), кадастровий номер </w:t>
      </w:r>
      <w:r>
        <w:rPr>
          <w:sz w:val="28"/>
          <w:szCs w:val="28"/>
          <w:lang w:val="uk-UA"/>
        </w:rPr>
        <w:t>5925010100:00:0</w:t>
      </w:r>
      <w:r w:rsidR="00304DDE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>:0</w:t>
      </w:r>
      <w:r w:rsidR="00304DDE">
        <w:rPr>
          <w:sz w:val="28"/>
          <w:szCs w:val="28"/>
          <w:lang w:val="uk-UA"/>
        </w:rPr>
        <w:t>630</w:t>
      </w:r>
      <w:r>
        <w:rPr>
          <w:sz w:val="28"/>
          <w:szCs w:val="28"/>
          <w:lang w:val="uk-UA"/>
        </w:rPr>
        <w:t xml:space="preserve"> площею 0,1000 га</w:t>
      </w:r>
      <w:r w:rsidRPr="007E7FB6">
        <w:rPr>
          <w:sz w:val="28"/>
          <w:szCs w:val="28"/>
          <w:lang w:val="uk-UA"/>
        </w:rPr>
        <w:t>.</w:t>
      </w:r>
      <w:r w:rsidRPr="007E7FB6">
        <w:rPr>
          <w:sz w:val="28"/>
          <w:szCs w:val="28"/>
          <w:shd w:val="clear" w:color="auto" w:fill="FDFEFC"/>
          <w:lang w:val="uk-UA"/>
        </w:rPr>
        <w:t xml:space="preserve"> </w:t>
      </w:r>
    </w:p>
    <w:p w14:paraId="0657A9FA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405431">
        <w:rPr>
          <w:b/>
          <w:sz w:val="28"/>
          <w:szCs w:val="28"/>
          <w:lang w:val="uk-UA"/>
        </w:rPr>
        <w:t xml:space="preserve">План </w:t>
      </w:r>
      <w:r>
        <w:rPr>
          <w:b/>
          <w:sz w:val="28"/>
          <w:szCs w:val="28"/>
          <w:lang w:val="uk-UA"/>
        </w:rPr>
        <w:t>приміщення</w:t>
      </w:r>
      <w:r w:rsidRPr="00405431">
        <w:rPr>
          <w:b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технічний паспорт на об’єкт нерухомого майна.</w:t>
      </w:r>
    </w:p>
    <w:p w14:paraId="6C208015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405431">
        <w:rPr>
          <w:b/>
          <w:sz w:val="28"/>
          <w:szCs w:val="28"/>
          <w:lang w:val="uk-UA"/>
        </w:rPr>
        <w:t>Фотографічне зображення об’єкта:</w:t>
      </w:r>
      <w:r>
        <w:rPr>
          <w:sz w:val="28"/>
          <w:szCs w:val="28"/>
          <w:lang w:val="uk-UA"/>
        </w:rPr>
        <w:t xml:space="preserve"> розміщено на офіційному веб-сайті Тростянецької міської ради за посиланням: </w:t>
      </w:r>
    </w:p>
    <w:p w14:paraId="35DEA289" w14:textId="77777777" w:rsidR="00FF7E33" w:rsidRPr="006008D7" w:rsidRDefault="00FF7E33" w:rsidP="00FF7E33">
      <w:pPr>
        <w:ind w:firstLine="720"/>
        <w:jc w:val="both"/>
        <w:rPr>
          <w:color w:val="000000" w:themeColor="text1"/>
          <w:sz w:val="28"/>
          <w:szCs w:val="28"/>
          <w:u w:val="single"/>
          <w:lang w:val="uk-UA"/>
        </w:rPr>
      </w:pPr>
      <w:proofErr w:type="spellStart"/>
      <w:r w:rsidRPr="006008D7">
        <w:rPr>
          <w:color w:val="000000" w:themeColor="text1"/>
          <w:sz w:val="28"/>
          <w:szCs w:val="28"/>
          <w:u w:val="single"/>
        </w:rPr>
        <w:t>http</w:t>
      </w:r>
      <w:proofErr w:type="spellEnd"/>
      <w:r w:rsidRPr="006008D7">
        <w:rPr>
          <w:color w:val="000000" w:themeColor="text1"/>
          <w:sz w:val="28"/>
          <w:szCs w:val="28"/>
          <w:u w:val="single"/>
          <w:lang w:val="uk-UA"/>
        </w:rPr>
        <w:t>://</w:t>
      </w:r>
      <w:proofErr w:type="spellStart"/>
      <w:r w:rsidRPr="006008D7">
        <w:rPr>
          <w:color w:val="000000" w:themeColor="text1"/>
          <w:sz w:val="28"/>
          <w:szCs w:val="28"/>
          <w:u w:val="single"/>
        </w:rPr>
        <w:t>trostyanets</w:t>
      </w:r>
      <w:proofErr w:type="spellEnd"/>
      <w:r w:rsidRPr="006008D7">
        <w:rPr>
          <w:color w:val="000000" w:themeColor="text1"/>
          <w:sz w:val="28"/>
          <w:szCs w:val="28"/>
          <w:u w:val="single"/>
          <w:lang w:val="uk-UA"/>
        </w:rPr>
        <w:t>-</w:t>
      </w:r>
      <w:proofErr w:type="spellStart"/>
      <w:r w:rsidRPr="006008D7">
        <w:rPr>
          <w:color w:val="000000" w:themeColor="text1"/>
          <w:sz w:val="28"/>
          <w:szCs w:val="28"/>
          <w:u w:val="single"/>
        </w:rPr>
        <w:t>miskrada</w:t>
      </w:r>
      <w:proofErr w:type="spellEnd"/>
      <w:r w:rsidRPr="006008D7">
        <w:rPr>
          <w:color w:val="000000" w:themeColor="text1"/>
          <w:sz w:val="28"/>
          <w:szCs w:val="28"/>
          <w:u w:val="single"/>
          <w:lang w:val="uk-UA"/>
        </w:rPr>
        <w:t>.</w:t>
      </w:r>
      <w:proofErr w:type="spellStart"/>
      <w:r w:rsidRPr="006008D7">
        <w:rPr>
          <w:color w:val="000000" w:themeColor="text1"/>
          <w:sz w:val="28"/>
          <w:szCs w:val="28"/>
          <w:u w:val="single"/>
        </w:rPr>
        <w:t>gov</w:t>
      </w:r>
      <w:proofErr w:type="spellEnd"/>
      <w:r w:rsidRPr="006008D7">
        <w:rPr>
          <w:color w:val="000000" w:themeColor="text1"/>
          <w:sz w:val="28"/>
          <w:szCs w:val="28"/>
          <w:u w:val="single"/>
          <w:lang w:val="uk-UA"/>
        </w:rPr>
        <w:t>.</w:t>
      </w:r>
      <w:proofErr w:type="spellStart"/>
      <w:r w:rsidRPr="006008D7">
        <w:rPr>
          <w:color w:val="000000" w:themeColor="text1"/>
          <w:sz w:val="28"/>
          <w:szCs w:val="28"/>
          <w:u w:val="single"/>
        </w:rPr>
        <w:t>ua</w:t>
      </w:r>
      <w:proofErr w:type="spellEnd"/>
      <w:r w:rsidRPr="006008D7">
        <w:rPr>
          <w:color w:val="000000" w:themeColor="text1"/>
          <w:sz w:val="28"/>
          <w:szCs w:val="28"/>
          <w:u w:val="single"/>
          <w:lang w:val="uk-UA"/>
        </w:rPr>
        <w:t xml:space="preserve"> </w:t>
      </w:r>
    </w:p>
    <w:p w14:paraId="390E33D1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046D6E">
        <w:rPr>
          <w:b/>
          <w:sz w:val="28"/>
          <w:szCs w:val="28"/>
          <w:lang w:val="uk-UA"/>
        </w:rPr>
        <w:t>Найменування балансоутримувача:</w:t>
      </w:r>
      <w:r>
        <w:rPr>
          <w:sz w:val="28"/>
          <w:szCs w:val="28"/>
          <w:lang w:val="uk-UA"/>
        </w:rPr>
        <w:t xml:space="preserve"> Тростянецька міська рада, код ЄДРПОУ 24006361.</w:t>
      </w:r>
    </w:p>
    <w:p w14:paraId="70E6AECA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046D6E">
        <w:rPr>
          <w:b/>
          <w:sz w:val="28"/>
          <w:szCs w:val="28"/>
          <w:lang w:val="uk-UA"/>
        </w:rPr>
        <w:t>Місцезнаходження та контактні дані балансоутримувача: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 w:type="textWrapping" w:clear="all"/>
        <w:t>м. Тростянець, вул. Благовіщенська, 3, телефон (05458) 5-13-80.</w:t>
      </w:r>
    </w:p>
    <w:p w14:paraId="5CCC81BA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</w:p>
    <w:p w14:paraId="2C99B0A3" w14:textId="77777777" w:rsidR="00FF7E33" w:rsidRPr="00352737" w:rsidRDefault="00FF7E33" w:rsidP="00FF7E33">
      <w:pPr>
        <w:pStyle w:val="a5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352737">
        <w:rPr>
          <w:b/>
          <w:sz w:val="28"/>
          <w:szCs w:val="28"/>
          <w:lang w:val="uk-UA"/>
        </w:rPr>
        <w:t>Інформація про електронний аукціон</w:t>
      </w:r>
    </w:p>
    <w:p w14:paraId="1F1A1E8E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A90618">
        <w:rPr>
          <w:b/>
          <w:sz w:val="28"/>
          <w:szCs w:val="28"/>
          <w:lang w:val="uk-UA"/>
        </w:rPr>
        <w:t>Спосіб аукціону:</w:t>
      </w:r>
      <w:r>
        <w:rPr>
          <w:sz w:val="28"/>
          <w:szCs w:val="28"/>
          <w:lang w:val="uk-UA"/>
        </w:rPr>
        <w:t xml:space="preserve"> аукціон з умовами</w:t>
      </w:r>
      <w:r w:rsidRPr="0046084A">
        <w:rPr>
          <w:sz w:val="28"/>
          <w:szCs w:val="28"/>
          <w:lang w:val="uk-UA"/>
        </w:rPr>
        <w:t>.</w:t>
      </w:r>
    </w:p>
    <w:p w14:paraId="4812F00C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A90618">
        <w:rPr>
          <w:b/>
          <w:sz w:val="28"/>
          <w:szCs w:val="28"/>
          <w:lang w:val="uk-UA"/>
        </w:rPr>
        <w:t>Дата та час проведення аукціону:</w:t>
      </w:r>
      <w:r>
        <w:rPr>
          <w:sz w:val="28"/>
          <w:szCs w:val="28"/>
          <w:lang w:val="uk-UA"/>
        </w:rPr>
        <w:t xml:space="preserve"> дата проведення аукціону – 23 день з дня публікації інформаційного повідомлення про приватизацію об’єкта. Час проведення визначається електронною торговою системою автоматично.</w:t>
      </w:r>
    </w:p>
    <w:p w14:paraId="198FDA9F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Аукціон проводиться відповідно до Закону України «Про приватизацію державного і комунального майна» від 18.01.2018 року №2269-VІІІ, Порядку проведення електронних аукціонів для продажу об’єктів малої приватизації та визначення додаткових умов продажу, затвердженого постановою КМУ від 10.05.2018 року №432. До участі в аукціоні не допускаються особи, на яких поширюються обмеження, визначені частиною другою статті 8 Закону України «Про приватизацію державного і комунального майна».</w:t>
      </w:r>
    </w:p>
    <w:p w14:paraId="3EC2CC92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Кінцевий строк подання заяви на участь в аукціоні, аукціоні зі зниженням стартової ціни встановлюється електронною торговою системою для кожного електронного аукціону окремо в проміжку часу з 19 години 30 хвилин до 20 години 30 хвилин дня, що передує дню проведення електронного аукціону.</w:t>
      </w:r>
    </w:p>
    <w:p w14:paraId="522EC977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Кінцевий строк подання заяви на участь в аукціоні за методом покрокового зниження ціни та подальшого подання цінових пропозицій 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аукціону.</w:t>
      </w:r>
    </w:p>
    <w:p w14:paraId="67F3BE8F" w14:textId="77777777" w:rsidR="00FF7E33" w:rsidRDefault="00FF7E33" w:rsidP="00FF7E33">
      <w:pPr>
        <w:ind w:firstLine="720"/>
        <w:jc w:val="both"/>
        <w:rPr>
          <w:b/>
          <w:sz w:val="28"/>
          <w:szCs w:val="28"/>
          <w:lang w:val="uk-UA"/>
        </w:rPr>
      </w:pPr>
    </w:p>
    <w:p w14:paraId="0CE2561C" w14:textId="77777777" w:rsidR="00FF7E33" w:rsidRDefault="00FF7E33" w:rsidP="00FF7E33">
      <w:pPr>
        <w:pStyle w:val="a5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E44873">
        <w:rPr>
          <w:b/>
          <w:sz w:val="28"/>
          <w:szCs w:val="28"/>
          <w:lang w:val="uk-UA"/>
        </w:rPr>
        <w:t>Інформація про умови, на яких зд</w:t>
      </w:r>
      <w:r>
        <w:rPr>
          <w:b/>
          <w:sz w:val="28"/>
          <w:szCs w:val="28"/>
          <w:lang w:val="uk-UA"/>
        </w:rPr>
        <w:t>ійснюється приватизація об’єкта</w:t>
      </w:r>
    </w:p>
    <w:p w14:paraId="620E21B3" w14:textId="77777777" w:rsidR="00FF7E33" w:rsidRDefault="00FF7E33" w:rsidP="00FF7E33">
      <w:pPr>
        <w:pStyle w:val="a5"/>
        <w:jc w:val="center"/>
        <w:rPr>
          <w:b/>
          <w:sz w:val="28"/>
          <w:szCs w:val="28"/>
          <w:lang w:val="uk-UA"/>
        </w:rPr>
      </w:pPr>
    </w:p>
    <w:p w14:paraId="0FEA79D4" w14:textId="77777777" w:rsidR="002E188D" w:rsidRDefault="00FF7E33" w:rsidP="002E188D">
      <w:pPr>
        <w:pStyle w:val="a5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bookmarkStart w:id="1" w:name="_Hlk162267420"/>
      <w:r w:rsidR="002E188D" w:rsidRPr="007C225D">
        <w:rPr>
          <w:bCs/>
          <w:sz w:val="28"/>
          <w:szCs w:val="28"/>
          <w:u w:val="single"/>
          <w:lang w:val="uk-UA"/>
        </w:rPr>
        <w:t>1) Стартова ціна об’єкта для продажу на «Аукціоні з умовами»:</w:t>
      </w:r>
      <w:r w:rsidR="002E188D">
        <w:rPr>
          <w:bCs/>
          <w:sz w:val="28"/>
          <w:szCs w:val="28"/>
          <w:lang w:val="uk-UA"/>
        </w:rPr>
        <w:t xml:space="preserve"> </w:t>
      </w:r>
      <w:r w:rsidR="002E188D">
        <w:rPr>
          <w:color w:val="000000"/>
          <w:sz w:val="28"/>
          <w:szCs w:val="28"/>
          <w:lang w:val="uk-UA"/>
        </w:rPr>
        <w:t>64598,60 грн. (шістдесят чотири тисячі п’ятсот дев’яносто вісім гривень 60 копійок) без ПДВ;</w:t>
      </w:r>
    </w:p>
    <w:p w14:paraId="31507403" w14:textId="77777777" w:rsidR="002E188D" w:rsidRDefault="002E188D" w:rsidP="002E188D">
      <w:pPr>
        <w:pStyle w:val="aa"/>
        <w:jc w:val="both"/>
        <w:rPr>
          <w:iCs/>
          <w:sz w:val="28"/>
          <w:szCs w:val="28"/>
          <w:lang w:val="uk-UA"/>
        </w:rPr>
      </w:pPr>
      <w:r>
        <w:rPr>
          <w:lang w:val="uk-UA"/>
        </w:rPr>
        <w:tab/>
      </w:r>
      <w:r w:rsidRPr="00630E07">
        <w:rPr>
          <w:sz w:val="28"/>
          <w:szCs w:val="28"/>
          <w:lang w:val="uk-UA"/>
        </w:rPr>
        <w:t xml:space="preserve">- розмір гарантійного внеску: </w:t>
      </w:r>
      <w:r>
        <w:rPr>
          <w:sz w:val="28"/>
          <w:szCs w:val="28"/>
        </w:rPr>
        <w:t>12919,72 грн. (</w:t>
      </w:r>
      <w:proofErr w:type="spellStart"/>
      <w:r>
        <w:rPr>
          <w:sz w:val="28"/>
          <w:szCs w:val="28"/>
        </w:rPr>
        <w:t>дванадцять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дев’ятсот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дев’ятнадцять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72 </w:t>
      </w:r>
      <w:proofErr w:type="spellStart"/>
      <w:r>
        <w:rPr>
          <w:sz w:val="28"/>
          <w:szCs w:val="28"/>
        </w:rPr>
        <w:t>копійки</w:t>
      </w:r>
      <w:proofErr w:type="spellEnd"/>
      <w:r>
        <w:rPr>
          <w:sz w:val="28"/>
          <w:szCs w:val="28"/>
        </w:rPr>
        <w:t>) без ПДВ</w:t>
      </w:r>
      <w:r>
        <w:rPr>
          <w:iCs/>
          <w:sz w:val="28"/>
          <w:szCs w:val="28"/>
          <w:lang w:val="uk-UA"/>
        </w:rPr>
        <w:t>;</w:t>
      </w:r>
    </w:p>
    <w:p w14:paraId="767F6131" w14:textId="77777777" w:rsidR="002E188D" w:rsidRDefault="002E188D" w:rsidP="002E188D">
      <w:pPr>
        <w:pStyle w:val="aa"/>
        <w:jc w:val="both"/>
        <w:rPr>
          <w:color w:val="000000" w:themeColor="text1"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ab/>
      </w:r>
      <w:r w:rsidRPr="002C5B83">
        <w:rPr>
          <w:sz w:val="28"/>
          <w:szCs w:val="28"/>
        </w:rPr>
        <w:t xml:space="preserve">- </w:t>
      </w:r>
      <w:proofErr w:type="spellStart"/>
      <w:r w:rsidRPr="002C5B83">
        <w:rPr>
          <w:sz w:val="28"/>
          <w:szCs w:val="28"/>
        </w:rPr>
        <w:t>розмір</w:t>
      </w:r>
      <w:proofErr w:type="spellEnd"/>
      <w:r w:rsidRPr="002C5B83">
        <w:rPr>
          <w:sz w:val="28"/>
          <w:szCs w:val="28"/>
        </w:rPr>
        <w:t xml:space="preserve"> </w:t>
      </w:r>
      <w:proofErr w:type="spellStart"/>
      <w:r w:rsidRPr="002C5B83">
        <w:rPr>
          <w:sz w:val="28"/>
          <w:szCs w:val="28"/>
        </w:rPr>
        <w:t>реєстраційного</w:t>
      </w:r>
      <w:proofErr w:type="spellEnd"/>
      <w:r w:rsidRPr="002C5B83">
        <w:rPr>
          <w:sz w:val="28"/>
          <w:szCs w:val="28"/>
        </w:rPr>
        <w:t xml:space="preserve"> </w:t>
      </w:r>
      <w:proofErr w:type="spellStart"/>
      <w:r w:rsidRPr="002C5B83">
        <w:rPr>
          <w:sz w:val="28"/>
          <w:szCs w:val="28"/>
        </w:rPr>
        <w:t>внеску</w:t>
      </w:r>
      <w:proofErr w:type="spellEnd"/>
      <w:r w:rsidRPr="002C5B83">
        <w:rPr>
          <w:sz w:val="28"/>
          <w:szCs w:val="28"/>
        </w:rPr>
        <w:t xml:space="preserve"> (плата за </w:t>
      </w:r>
      <w:proofErr w:type="spellStart"/>
      <w:r w:rsidRPr="002C5B83">
        <w:rPr>
          <w:sz w:val="28"/>
          <w:szCs w:val="28"/>
        </w:rPr>
        <w:t>реєстрацію</w:t>
      </w:r>
      <w:proofErr w:type="spellEnd"/>
      <w:r w:rsidRPr="002C5B83">
        <w:rPr>
          <w:sz w:val="28"/>
          <w:szCs w:val="28"/>
        </w:rPr>
        <w:t xml:space="preserve"> заяви на участь в </w:t>
      </w:r>
      <w:proofErr w:type="spellStart"/>
      <w:r w:rsidRPr="002C5B83">
        <w:rPr>
          <w:sz w:val="28"/>
          <w:szCs w:val="28"/>
        </w:rPr>
        <w:t>аукціоні</w:t>
      </w:r>
      <w:proofErr w:type="spellEnd"/>
      <w:r w:rsidRPr="002C5B83">
        <w:rPr>
          <w:sz w:val="28"/>
          <w:szCs w:val="28"/>
        </w:rPr>
        <w:t xml:space="preserve">): 1600,00 грн. (одна </w:t>
      </w:r>
      <w:proofErr w:type="spellStart"/>
      <w:r w:rsidRPr="002C5B83">
        <w:rPr>
          <w:sz w:val="28"/>
          <w:szCs w:val="28"/>
        </w:rPr>
        <w:t>тисяча</w:t>
      </w:r>
      <w:proofErr w:type="spellEnd"/>
      <w:r w:rsidRPr="002C5B83">
        <w:rPr>
          <w:sz w:val="28"/>
          <w:szCs w:val="28"/>
        </w:rPr>
        <w:t xml:space="preserve"> </w:t>
      </w:r>
      <w:proofErr w:type="spellStart"/>
      <w:r w:rsidRPr="002C5B83">
        <w:rPr>
          <w:sz w:val="28"/>
          <w:szCs w:val="28"/>
        </w:rPr>
        <w:t>шістсот</w:t>
      </w:r>
      <w:proofErr w:type="spellEnd"/>
      <w:r w:rsidRPr="002C5B83">
        <w:rPr>
          <w:sz w:val="28"/>
          <w:szCs w:val="28"/>
        </w:rPr>
        <w:t xml:space="preserve"> </w:t>
      </w:r>
      <w:proofErr w:type="spellStart"/>
      <w:r w:rsidRPr="002C5B83">
        <w:rPr>
          <w:sz w:val="28"/>
          <w:szCs w:val="28"/>
        </w:rPr>
        <w:t>гривень</w:t>
      </w:r>
      <w:proofErr w:type="spellEnd"/>
      <w:r w:rsidRPr="002C5B83">
        <w:rPr>
          <w:sz w:val="28"/>
          <w:szCs w:val="28"/>
        </w:rPr>
        <w:t xml:space="preserve"> 00 </w:t>
      </w:r>
      <w:proofErr w:type="spellStart"/>
      <w:r w:rsidRPr="002C5B83">
        <w:rPr>
          <w:sz w:val="28"/>
          <w:szCs w:val="28"/>
        </w:rPr>
        <w:t>копійок</w:t>
      </w:r>
      <w:proofErr w:type="spellEnd"/>
      <w:r w:rsidRPr="002C5B83">
        <w:rPr>
          <w:sz w:val="28"/>
          <w:szCs w:val="28"/>
        </w:rPr>
        <w:t>) без ПДВ</w:t>
      </w:r>
      <w:r w:rsidRPr="00630E07">
        <w:rPr>
          <w:color w:val="000000" w:themeColor="text1"/>
          <w:sz w:val="28"/>
          <w:szCs w:val="28"/>
          <w:lang w:val="uk-UA"/>
        </w:rPr>
        <w:t>;</w:t>
      </w:r>
    </w:p>
    <w:p w14:paraId="0FC0874B" w14:textId="77777777" w:rsidR="002E188D" w:rsidRDefault="002E188D" w:rsidP="002E188D">
      <w:pPr>
        <w:jc w:val="both"/>
      </w:pPr>
      <w:r w:rsidRPr="00630E07">
        <w:rPr>
          <w:sz w:val="28"/>
          <w:szCs w:val="28"/>
          <w:lang w:val="uk-UA"/>
        </w:rPr>
        <w:tab/>
        <w:t xml:space="preserve">- мінімальний крок аукціону: </w:t>
      </w:r>
      <w:bookmarkStart w:id="2" w:name="_Hlk192250757"/>
      <w:r>
        <w:rPr>
          <w:w w:val="90"/>
          <w:sz w:val="28"/>
          <w:szCs w:val="28"/>
          <w:lang w:val="uk-UA"/>
        </w:rPr>
        <w:t>645,99</w:t>
      </w:r>
      <w:r>
        <w:rPr>
          <w:spacing w:val="18"/>
          <w:w w:val="9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грн. (</w:t>
      </w:r>
      <w:r>
        <w:rPr>
          <w:w w:val="90"/>
          <w:sz w:val="28"/>
          <w:szCs w:val="28"/>
          <w:lang w:val="uk-UA"/>
        </w:rPr>
        <w:t>шістсот сорок п’ять гривень 99 копійок</w:t>
      </w:r>
      <w:r>
        <w:rPr>
          <w:w w:val="90"/>
          <w:sz w:val="28"/>
          <w:szCs w:val="28"/>
        </w:rPr>
        <w:t>) без ПДВ.</w:t>
      </w:r>
    </w:p>
    <w:bookmarkEnd w:id="2"/>
    <w:p w14:paraId="681310B3" w14:textId="77777777" w:rsidR="002E188D" w:rsidRDefault="002E188D" w:rsidP="002E188D">
      <w:pPr>
        <w:pStyle w:val="aa"/>
        <w:jc w:val="both"/>
        <w:rPr>
          <w:color w:val="000000"/>
          <w:sz w:val="28"/>
          <w:szCs w:val="28"/>
          <w:lang w:val="uk-UA"/>
        </w:rPr>
      </w:pPr>
      <w:r w:rsidRPr="002C5B83">
        <w:rPr>
          <w:sz w:val="28"/>
          <w:szCs w:val="28"/>
          <w:lang w:val="uk-UA"/>
        </w:rPr>
        <w:t xml:space="preserve">           </w:t>
      </w:r>
      <w:r w:rsidRPr="007C225D">
        <w:rPr>
          <w:sz w:val="28"/>
          <w:szCs w:val="28"/>
          <w:u w:val="single"/>
          <w:lang w:val="uk-UA"/>
        </w:rPr>
        <w:t>2) Стартова ціна об’єкта для продажу на «Аукціоні зі зниженням стартової ціни»: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32299,30 грн. (тридцять дві тисячі двісті дев’яносто дев’ять гривень 30 копійок) без ПДВ</w:t>
      </w:r>
    </w:p>
    <w:p w14:paraId="3E7495AB" w14:textId="77777777" w:rsidR="002E188D" w:rsidRDefault="002E188D" w:rsidP="002E188D">
      <w:pPr>
        <w:pStyle w:val="aa"/>
        <w:jc w:val="both"/>
        <w:rPr>
          <w:sz w:val="28"/>
          <w:szCs w:val="28"/>
        </w:rPr>
      </w:pPr>
      <w:r w:rsidRPr="005F4657">
        <w:rPr>
          <w:sz w:val="28"/>
          <w:szCs w:val="28"/>
          <w:lang w:val="uk-UA"/>
        </w:rPr>
        <w:tab/>
        <w:t xml:space="preserve">- розмір гарантійного внеску: </w:t>
      </w:r>
      <w:r w:rsidRPr="002E188D">
        <w:rPr>
          <w:sz w:val="28"/>
          <w:szCs w:val="28"/>
          <w:lang w:val="uk-UA"/>
        </w:rPr>
        <w:t xml:space="preserve">6459,86 грн.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шість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чотириста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дев’ять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86 </w:t>
      </w:r>
      <w:proofErr w:type="spellStart"/>
      <w:r>
        <w:rPr>
          <w:sz w:val="28"/>
          <w:szCs w:val="28"/>
        </w:rPr>
        <w:t>копійок</w:t>
      </w:r>
      <w:proofErr w:type="spellEnd"/>
      <w:r>
        <w:rPr>
          <w:sz w:val="28"/>
          <w:szCs w:val="28"/>
        </w:rPr>
        <w:t>) без ПДВ;</w:t>
      </w:r>
    </w:p>
    <w:p w14:paraId="199E9784" w14:textId="77777777" w:rsidR="002E188D" w:rsidRPr="005F4657" w:rsidRDefault="002E188D" w:rsidP="002E188D">
      <w:pPr>
        <w:pStyle w:val="aa"/>
        <w:jc w:val="both"/>
        <w:rPr>
          <w:color w:val="000000" w:themeColor="text1"/>
          <w:sz w:val="28"/>
          <w:szCs w:val="28"/>
          <w:lang w:val="uk-UA"/>
        </w:rPr>
      </w:pPr>
      <w:r w:rsidRPr="005F4657">
        <w:rPr>
          <w:sz w:val="28"/>
          <w:szCs w:val="28"/>
        </w:rPr>
        <w:tab/>
        <w:t xml:space="preserve">- </w:t>
      </w:r>
      <w:proofErr w:type="spellStart"/>
      <w:r w:rsidRPr="005F4657">
        <w:rPr>
          <w:sz w:val="28"/>
          <w:szCs w:val="28"/>
        </w:rPr>
        <w:t>розмір</w:t>
      </w:r>
      <w:proofErr w:type="spellEnd"/>
      <w:r w:rsidRPr="005F4657">
        <w:rPr>
          <w:sz w:val="28"/>
          <w:szCs w:val="28"/>
        </w:rPr>
        <w:t xml:space="preserve"> </w:t>
      </w:r>
      <w:proofErr w:type="spellStart"/>
      <w:r w:rsidRPr="005F4657">
        <w:rPr>
          <w:sz w:val="28"/>
          <w:szCs w:val="28"/>
        </w:rPr>
        <w:t>реєстраційного</w:t>
      </w:r>
      <w:proofErr w:type="spellEnd"/>
      <w:r w:rsidRPr="005F4657">
        <w:rPr>
          <w:sz w:val="28"/>
          <w:szCs w:val="28"/>
        </w:rPr>
        <w:t xml:space="preserve"> </w:t>
      </w:r>
      <w:proofErr w:type="spellStart"/>
      <w:r w:rsidRPr="005F4657">
        <w:rPr>
          <w:sz w:val="28"/>
          <w:szCs w:val="28"/>
        </w:rPr>
        <w:t>внеску</w:t>
      </w:r>
      <w:proofErr w:type="spellEnd"/>
      <w:r w:rsidRPr="005F4657">
        <w:rPr>
          <w:sz w:val="28"/>
          <w:szCs w:val="28"/>
        </w:rPr>
        <w:t xml:space="preserve"> (плата за </w:t>
      </w:r>
      <w:proofErr w:type="spellStart"/>
      <w:r w:rsidRPr="005F4657">
        <w:rPr>
          <w:sz w:val="28"/>
          <w:szCs w:val="28"/>
        </w:rPr>
        <w:t>реєстрацію</w:t>
      </w:r>
      <w:proofErr w:type="spellEnd"/>
      <w:r w:rsidRPr="005F4657">
        <w:rPr>
          <w:sz w:val="28"/>
          <w:szCs w:val="28"/>
        </w:rPr>
        <w:t xml:space="preserve"> заяви на участь в </w:t>
      </w:r>
      <w:proofErr w:type="spellStart"/>
      <w:r w:rsidRPr="005F4657">
        <w:rPr>
          <w:sz w:val="28"/>
          <w:szCs w:val="28"/>
        </w:rPr>
        <w:t>аукціоні</w:t>
      </w:r>
      <w:proofErr w:type="spellEnd"/>
      <w:r w:rsidRPr="005F4657">
        <w:rPr>
          <w:sz w:val="28"/>
          <w:szCs w:val="28"/>
        </w:rPr>
        <w:t xml:space="preserve">): </w:t>
      </w:r>
      <w:r w:rsidRPr="005F4657">
        <w:rPr>
          <w:bCs/>
          <w:color w:val="000000" w:themeColor="text1"/>
          <w:w w:val="95"/>
          <w:sz w:val="28"/>
          <w:szCs w:val="28"/>
          <w:lang w:val="uk-UA"/>
        </w:rPr>
        <w:t>1600</w:t>
      </w:r>
      <w:r w:rsidRPr="005F4657">
        <w:rPr>
          <w:color w:val="000000" w:themeColor="text1"/>
          <w:sz w:val="28"/>
          <w:szCs w:val="28"/>
          <w:lang w:val="uk-UA"/>
        </w:rPr>
        <w:t>,00</w:t>
      </w:r>
      <w:r w:rsidRPr="005F4657">
        <w:rPr>
          <w:color w:val="000000" w:themeColor="text1"/>
          <w:spacing w:val="7"/>
          <w:sz w:val="28"/>
          <w:szCs w:val="28"/>
          <w:lang w:val="uk-UA"/>
        </w:rPr>
        <w:t xml:space="preserve"> </w:t>
      </w:r>
      <w:r w:rsidRPr="005F4657">
        <w:rPr>
          <w:color w:val="000000" w:themeColor="text1"/>
          <w:sz w:val="28"/>
          <w:szCs w:val="28"/>
          <w:lang w:val="uk-UA"/>
        </w:rPr>
        <w:t>грн. (одна тисяча шістсот гривень 00 копійок) без ПДВ;</w:t>
      </w:r>
    </w:p>
    <w:p w14:paraId="742766FC" w14:textId="77777777" w:rsidR="002E188D" w:rsidRDefault="002E188D" w:rsidP="002E188D">
      <w:pPr>
        <w:jc w:val="both"/>
        <w:rPr>
          <w:sz w:val="28"/>
          <w:szCs w:val="28"/>
        </w:rPr>
      </w:pPr>
      <w:r w:rsidRPr="005F4657">
        <w:rPr>
          <w:sz w:val="28"/>
          <w:szCs w:val="28"/>
          <w:lang w:val="uk-UA"/>
        </w:rPr>
        <w:tab/>
        <w:t xml:space="preserve">- мінімальний крок аукціону: </w:t>
      </w:r>
      <w:bookmarkStart w:id="3" w:name="_Hlk192250902"/>
      <w:r>
        <w:rPr>
          <w:spacing w:val="7"/>
          <w:w w:val="95"/>
          <w:sz w:val="28"/>
          <w:szCs w:val="28"/>
          <w:lang w:val="uk-UA"/>
        </w:rPr>
        <w:t>322,99</w:t>
      </w:r>
      <w:r>
        <w:rPr>
          <w:sz w:val="28"/>
          <w:szCs w:val="28"/>
        </w:rPr>
        <w:t xml:space="preserve"> грн. (</w:t>
      </w:r>
      <w:r>
        <w:rPr>
          <w:sz w:val="28"/>
          <w:szCs w:val="28"/>
          <w:lang w:val="uk-UA"/>
        </w:rPr>
        <w:t>триста двадцять дві гривні 99 копійок</w:t>
      </w:r>
      <w:r>
        <w:rPr>
          <w:sz w:val="28"/>
          <w:szCs w:val="28"/>
        </w:rPr>
        <w:t>) без ПДВ;</w:t>
      </w:r>
    </w:p>
    <w:bookmarkEnd w:id="3"/>
    <w:p w14:paraId="26A6CF0E" w14:textId="77777777" w:rsidR="002E188D" w:rsidRDefault="002E188D" w:rsidP="002E188D">
      <w:pPr>
        <w:pStyle w:val="aa"/>
        <w:jc w:val="both"/>
        <w:rPr>
          <w:color w:val="000000"/>
          <w:sz w:val="28"/>
          <w:szCs w:val="28"/>
          <w:lang w:val="uk-UA"/>
        </w:rPr>
      </w:pPr>
      <w:r w:rsidRPr="002C5B83">
        <w:rPr>
          <w:sz w:val="28"/>
          <w:szCs w:val="28"/>
        </w:rPr>
        <w:tab/>
      </w:r>
      <w:r w:rsidRPr="007C225D">
        <w:rPr>
          <w:sz w:val="28"/>
          <w:szCs w:val="28"/>
          <w:u w:val="single"/>
          <w:lang w:val="uk-UA"/>
        </w:rPr>
        <w:t>3) Стартова ціна об’єкта для продажу на «Аукціоні за методом покрокового зниження стартової ціни та подальшого подання цінових пропозицій зі зниженням стартової ціни: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32299,30 грн. (тридцять дві тисячі двісті дев’яносто дев’ять гривень 30 копійок) без ПДВ;</w:t>
      </w:r>
    </w:p>
    <w:p w14:paraId="68620926" w14:textId="77777777" w:rsidR="002E188D" w:rsidRPr="005F4657" w:rsidRDefault="002E188D" w:rsidP="002E188D">
      <w:pPr>
        <w:pStyle w:val="aa"/>
        <w:jc w:val="both"/>
        <w:rPr>
          <w:sz w:val="28"/>
          <w:szCs w:val="28"/>
        </w:rPr>
      </w:pPr>
      <w:r>
        <w:rPr>
          <w:lang w:val="uk-UA"/>
        </w:rPr>
        <w:tab/>
      </w:r>
      <w:r w:rsidRPr="005F4657">
        <w:rPr>
          <w:sz w:val="28"/>
          <w:szCs w:val="28"/>
          <w:lang w:val="uk-UA"/>
        </w:rPr>
        <w:t xml:space="preserve">- розмір гарантійного внеску: </w:t>
      </w:r>
      <w:r>
        <w:rPr>
          <w:sz w:val="28"/>
          <w:szCs w:val="28"/>
        </w:rPr>
        <w:t>6459,86 грн. (</w:t>
      </w:r>
      <w:proofErr w:type="spellStart"/>
      <w:r>
        <w:rPr>
          <w:sz w:val="28"/>
          <w:szCs w:val="28"/>
        </w:rPr>
        <w:t>шість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чотириста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дев’ять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86 </w:t>
      </w:r>
      <w:proofErr w:type="spellStart"/>
      <w:r>
        <w:rPr>
          <w:sz w:val="28"/>
          <w:szCs w:val="28"/>
        </w:rPr>
        <w:t>копійок</w:t>
      </w:r>
      <w:proofErr w:type="spellEnd"/>
      <w:r>
        <w:rPr>
          <w:sz w:val="28"/>
          <w:szCs w:val="28"/>
        </w:rPr>
        <w:t>) без ПДВ</w:t>
      </w:r>
      <w:r w:rsidRPr="005F4657">
        <w:rPr>
          <w:sz w:val="28"/>
          <w:szCs w:val="28"/>
        </w:rPr>
        <w:t>;</w:t>
      </w:r>
    </w:p>
    <w:p w14:paraId="1405F86F" w14:textId="77777777" w:rsidR="002E188D" w:rsidRPr="005F4657" w:rsidRDefault="002E188D" w:rsidP="002E188D">
      <w:pPr>
        <w:pStyle w:val="aa"/>
        <w:jc w:val="both"/>
        <w:rPr>
          <w:color w:val="000000" w:themeColor="text1"/>
          <w:sz w:val="28"/>
          <w:szCs w:val="28"/>
          <w:lang w:val="uk-UA"/>
        </w:rPr>
      </w:pPr>
      <w:r w:rsidRPr="005F4657">
        <w:rPr>
          <w:sz w:val="28"/>
          <w:szCs w:val="28"/>
        </w:rPr>
        <w:tab/>
        <w:t xml:space="preserve">- </w:t>
      </w:r>
      <w:proofErr w:type="spellStart"/>
      <w:r w:rsidRPr="005F4657">
        <w:rPr>
          <w:sz w:val="28"/>
          <w:szCs w:val="28"/>
        </w:rPr>
        <w:t>розмір</w:t>
      </w:r>
      <w:proofErr w:type="spellEnd"/>
      <w:r w:rsidRPr="005F4657">
        <w:rPr>
          <w:sz w:val="28"/>
          <w:szCs w:val="28"/>
        </w:rPr>
        <w:t xml:space="preserve"> </w:t>
      </w:r>
      <w:proofErr w:type="spellStart"/>
      <w:r w:rsidRPr="005F4657">
        <w:rPr>
          <w:sz w:val="28"/>
          <w:szCs w:val="28"/>
        </w:rPr>
        <w:t>реєстраційного</w:t>
      </w:r>
      <w:proofErr w:type="spellEnd"/>
      <w:r w:rsidRPr="005F4657">
        <w:rPr>
          <w:sz w:val="28"/>
          <w:szCs w:val="28"/>
        </w:rPr>
        <w:t xml:space="preserve"> </w:t>
      </w:r>
      <w:proofErr w:type="spellStart"/>
      <w:r w:rsidRPr="005F4657">
        <w:rPr>
          <w:sz w:val="28"/>
          <w:szCs w:val="28"/>
        </w:rPr>
        <w:t>внеску</w:t>
      </w:r>
      <w:proofErr w:type="spellEnd"/>
      <w:r w:rsidRPr="005F4657">
        <w:rPr>
          <w:sz w:val="28"/>
          <w:szCs w:val="28"/>
        </w:rPr>
        <w:t xml:space="preserve"> (плата за </w:t>
      </w:r>
      <w:proofErr w:type="spellStart"/>
      <w:r w:rsidRPr="005F4657">
        <w:rPr>
          <w:sz w:val="28"/>
          <w:szCs w:val="28"/>
        </w:rPr>
        <w:t>реєстрацію</w:t>
      </w:r>
      <w:proofErr w:type="spellEnd"/>
      <w:r w:rsidRPr="005F4657">
        <w:rPr>
          <w:sz w:val="28"/>
          <w:szCs w:val="28"/>
        </w:rPr>
        <w:t xml:space="preserve"> заяви на участь в </w:t>
      </w:r>
      <w:proofErr w:type="spellStart"/>
      <w:r w:rsidRPr="005F4657">
        <w:rPr>
          <w:sz w:val="28"/>
          <w:szCs w:val="28"/>
        </w:rPr>
        <w:t>аукціоні</w:t>
      </w:r>
      <w:proofErr w:type="spellEnd"/>
      <w:r w:rsidRPr="005F4657">
        <w:rPr>
          <w:sz w:val="28"/>
          <w:szCs w:val="28"/>
        </w:rPr>
        <w:t xml:space="preserve">): </w:t>
      </w:r>
      <w:r w:rsidRPr="005F4657">
        <w:rPr>
          <w:bCs/>
          <w:color w:val="000000" w:themeColor="text1"/>
          <w:w w:val="95"/>
          <w:sz w:val="28"/>
          <w:szCs w:val="28"/>
          <w:lang w:val="uk-UA"/>
        </w:rPr>
        <w:t>1600</w:t>
      </w:r>
      <w:r w:rsidRPr="005F4657">
        <w:rPr>
          <w:color w:val="000000" w:themeColor="text1"/>
          <w:sz w:val="28"/>
          <w:szCs w:val="28"/>
          <w:lang w:val="uk-UA"/>
        </w:rPr>
        <w:t>,00</w:t>
      </w:r>
      <w:r w:rsidRPr="005F4657">
        <w:rPr>
          <w:color w:val="000000" w:themeColor="text1"/>
          <w:spacing w:val="7"/>
          <w:sz w:val="28"/>
          <w:szCs w:val="28"/>
          <w:lang w:val="uk-UA"/>
        </w:rPr>
        <w:t xml:space="preserve"> </w:t>
      </w:r>
      <w:r w:rsidRPr="005F4657">
        <w:rPr>
          <w:color w:val="000000" w:themeColor="text1"/>
          <w:sz w:val="28"/>
          <w:szCs w:val="28"/>
          <w:lang w:val="uk-UA"/>
        </w:rPr>
        <w:t>грн. (одна тисяча шістсот гривень 00 копійок) без ПДВ;</w:t>
      </w:r>
    </w:p>
    <w:p w14:paraId="441876F1" w14:textId="77777777" w:rsidR="002E188D" w:rsidRPr="005F4657" w:rsidRDefault="002E188D" w:rsidP="002E188D">
      <w:pPr>
        <w:pStyle w:val="aa"/>
        <w:jc w:val="both"/>
        <w:rPr>
          <w:i/>
          <w:sz w:val="28"/>
          <w:szCs w:val="28"/>
          <w:lang w:val="uk-UA"/>
        </w:rPr>
      </w:pPr>
      <w:r w:rsidRPr="005F4657">
        <w:rPr>
          <w:sz w:val="28"/>
          <w:szCs w:val="28"/>
          <w:lang w:val="uk-UA"/>
        </w:rPr>
        <w:tab/>
        <w:t xml:space="preserve">- мінімальний крок аукціону: </w:t>
      </w:r>
      <w:r>
        <w:rPr>
          <w:spacing w:val="7"/>
          <w:w w:val="95"/>
          <w:sz w:val="28"/>
          <w:szCs w:val="28"/>
          <w:lang w:val="uk-UA"/>
        </w:rPr>
        <w:t>322,99</w:t>
      </w:r>
      <w:r w:rsidRPr="00E61E36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триста двадцять дві гривні 99 копійок</w:t>
      </w:r>
      <w:r w:rsidRPr="00E61E36">
        <w:rPr>
          <w:sz w:val="28"/>
          <w:szCs w:val="28"/>
          <w:lang w:val="uk-UA"/>
        </w:rPr>
        <w:t>) без ПД</w:t>
      </w:r>
      <w:r w:rsidRPr="0029524F">
        <w:rPr>
          <w:color w:val="000000" w:themeColor="text1"/>
          <w:sz w:val="28"/>
          <w:szCs w:val="28"/>
          <w:lang w:val="uk-UA"/>
        </w:rPr>
        <w:t>В</w:t>
      </w:r>
      <w:r w:rsidRPr="005F4657">
        <w:rPr>
          <w:color w:val="000000" w:themeColor="text1"/>
          <w:sz w:val="28"/>
          <w:szCs w:val="28"/>
          <w:lang w:val="uk-UA"/>
        </w:rPr>
        <w:t>.</w:t>
      </w:r>
    </w:p>
    <w:p w14:paraId="7997D35D" w14:textId="77777777" w:rsidR="002E188D" w:rsidRDefault="002E188D" w:rsidP="002E188D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Pr="00630E07">
        <w:rPr>
          <w:sz w:val="28"/>
          <w:szCs w:val="28"/>
          <w:u w:val="single"/>
          <w:lang w:val="uk-UA"/>
        </w:rPr>
        <w:t>Загальна кількість кроків на які знижується стартова ціна об’єкта</w:t>
      </w:r>
      <w:r>
        <w:rPr>
          <w:sz w:val="28"/>
          <w:szCs w:val="28"/>
          <w:lang w:val="uk-UA"/>
        </w:rPr>
        <w:t xml:space="preserve"> на «Аукціоні за методом покрокового зниження стартової ціни та подальшого подання цінових пропозицій зі зниженням стартової ціни» становить 1 (один) крок.</w:t>
      </w:r>
    </w:p>
    <w:p w14:paraId="5094927E" w14:textId="77777777" w:rsidR="002E188D" w:rsidRPr="007C225D" w:rsidRDefault="002E188D" w:rsidP="002E188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5</w:t>
      </w:r>
      <w:r w:rsidRPr="007C225D">
        <w:rPr>
          <w:sz w:val="28"/>
          <w:szCs w:val="28"/>
          <w:u w:val="single"/>
          <w:lang w:val="uk-UA"/>
        </w:rPr>
        <w:t>) Період між аукціонами:</w:t>
      </w:r>
    </w:p>
    <w:p w14:paraId="6EC4C16A" w14:textId="77777777" w:rsidR="002E188D" w:rsidRPr="00955377" w:rsidRDefault="002E188D" w:rsidP="002E188D">
      <w:pPr>
        <w:ind w:firstLine="708"/>
        <w:jc w:val="both"/>
        <w:rPr>
          <w:sz w:val="28"/>
          <w:szCs w:val="28"/>
          <w:lang w:val="uk-UA"/>
        </w:rPr>
      </w:pPr>
      <w:r w:rsidRPr="00955377">
        <w:rPr>
          <w:sz w:val="28"/>
          <w:szCs w:val="28"/>
          <w:lang w:val="uk-UA"/>
        </w:rPr>
        <w:t>- «Аукціоном з умовами»  та «Аукціоном із зниженням стартової ціни» – 6 робочих днів від дати оголошення аукціону;</w:t>
      </w:r>
    </w:p>
    <w:p w14:paraId="0D3CF0F4" w14:textId="77777777" w:rsidR="002E188D" w:rsidRPr="00955377" w:rsidRDefault="002E188D" w:rsidP="002E188D">
      <w:pPr>
        <w:ind w:firstLine="708"/>
        <w:jc w:val="both"/>
        <w:rPr>
          <w:sz w:val="28"/>
          <w:szCs w:val="28"/>
          <w:lang w:val="uk-UA"/>
        </w:rPr>
      </w:pPr>
      <w:r w:rsidRPr="00955377">
        <w:rPr>
          <w:sz w:val="28"/>
          <w:szCs w:val="28"/>
          <w:lang w:val="uk-UA"/>
        </w:rPr>
        <w:t>- «Аукціоном із зниженням стартової ціни» та «Аукціоном за методом покрокового зниження стартової ціни та подальшого подання цінових пропозицій» – 6 робочих днів від дати оголошення аукціону.</w:t>
      </w:r>
    </w:p>
    <w:p w14:paraId="40B9D5B5" w14:textId="67CF1F23" w:rsidR="00FF7E33" w:rsidRDefault="00FF7E33" w:rsidP="002E188D">
      <w:pPr>
        <w:pStyle w:val="a5"/>
        <w:ind w:left="0"/>
        <w:jc w:val="both"/>
        <w:rPr>
          <w:sz w:val="28"/>
          <w:szCs w:val="28"/>
          <w:lang w:val="uk-UA"/>
        </w:rPr>
      </w:pPr>
    </w:p>
    <w:p w14:paraId="34485CFE" w14:textId="77777777" w:rsidR="00FF7E33" w:rsidRPr="00E241A5" w:rsidRDefault="00FF7E33" w:rsidP="00FF7E33">
      <w:pPr>
        <w:jc w:val="both"/>
        <w:rPr>
          <w:bCs/>
          <w:sz w:val="28"/>
          <w:szCs w:val="28"/>
          <w:u w:val="single"/>
          <w:lang w:val="uk-UA"/>
        </w:rPr>
      </w:pPr>
      <w:r w:rsidRPr="00955377">
        <w:rPr>
          <w:sz w:val="28"/>
          <w:szCs w:val="28"/>
          <w:lang w:val="uk-UA"/>
        </w:rPr>
        <w:tab/>
      </w:r>
      <w:bookmarkEnd w:id="1"/>
      <w:r w:rsidRPr="00E241A5">
        <w:rPr>
          <w:bCs/>
          <w:sz w:val="28"/>
          <w:szCs w:val="28"/>
          <w:u w:val="single"/>
          <w:lang w:val="uk-UA"/>
        </w:rPr>
        <w:t xml:space="preserve">Додаткові умови продажу об’єкта приватизації: </w:t>
      </w:r>
    </w:p>
    <w:p w14:paraId="572446C0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42529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42529D">
        <w:rPr>
          <w:sz w:val="28"/>
          <w:szCs w:val="28"/>
          <w:lang w:val="uk-UA"/>
        </w:rPr>
        <w:t>Витрати пов’язані з нотаріальним посвідченням та державною реєстрацією договору купівлі - продажу оплачуються покупцем.</w:t>
      </w:r>
    </w:p>
    <w:p w14:paraId="25BB22B9" w14:textId="1F57052F" w:rsidR="00FF7E33" w:rsidRPr="00304DDE" w:rsidRDefault="00FF7E33" w:rsidP="00FF7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Переможець аукціону до дати укладення</w:t>
      </w:r>
      <w:r w:rsidRPr="0074582A">
        <w:rPr>
          <w:sz w:val="28"/>
          <w:szCs w:val="28"/>
          <w:lang w:val="uk-UA"/>
        </w:rPr>
        <w:t xml:space="preserve"> договору купівлі-продажу відшкодовує Тростянецькій міській раді витрати по підготовці об’єкту до продажу в </w:t>
      </w:r>
      <w:r w:rsidRPr="00250E4B">
        <w:rPr>
          <w:sz w:val="28"/>
          <w:szCs w:val="28"/>
          <w:lang w:val="uk-UA"/>
        </w:rPr>
        <w:t xml:space="preserve">розмірі </w:t>
      </w:r>
      <w:r w:rsidR="00304DDE" w:rsidRPr="00304DDE">
        <w:rPr>
          <w:sz w:val="28"/>
          <w:szCs w:val="28"/>
          <w:lang w:val="uk-UA"/>
        </w:rPr>
        <w:t xml:space="preserve">9209,30 грн.  </w:t>
      </w:r>
      <w:r w:rsidR="00304DDE" w:rsidRPr="000D74EB">
        <w:rPr>
          <w:sz w:val="28"/>
          <w:szCs w:val="28"/>
          <w:lang w:val="uk-UA"/>
        </w:rPr>
        <w:t>(дев’ять тисяч двісті дев’ять гривень 30 копійок)</w:t>
      </w:r>
      <w:r w:rsidR="00304DDE">
        <w:rPr>
          <w:sz w:val="28"/>
          <w:szCs w:val="28"/>
          <w:lang w:val="uk-UA"/>
        </w:rPr>
        <w:t>.</w:t>
      </w:r>
    </w:p>
    <w:p w14:paraId="172FC70F" w14:textId="77777777" w:rsidR="00FF7E33" w:rsidRPr="00250E4B" w:rsidRDefault="00FF7E33" w:rsidP="00FF7E33">
      <w:pPr>
        <w:ind w:firstLine="720"/>
        <w:jc w:val="both"/>
        <w:rPr>
          <w:sz w:val="28"/>
          <w:szCs w:val="28"/>
          <w:lang w:val="uk-UA"/>
        </w:rPr>
      </w:pPr>
    </w:p>
    <w:p w14:paraId="1EF4589A" w14:textId="77777777" w:rsidR="00FF7E33" w:rsidRDefault="00FF7E33" w:rsidP="00FF7E33">
      <w:pPr>
        <w:ind w:firstLine="708"/>
        <w:jc w:val="center"/>
        <w:rPr>
          <w:b/>
          <w:sz w:val="28"/>
          <w:szCs w:val="28"/>
          <w:lang w:val="uk-UA"/>
        </w:rPr>
      </w:pPr>
    </w:p>
    <w:p w14:paraId="1EF7D0BB" w14:textId="77777777" w:rsidR="00FF7E33" w:rsidRDefault="00FF7E33" w:rsidP="00FF7E33">
      <w:pPr>
        <w:ind w:firstLine="708"/>
        <w:jc w:val="center"/>
        <w:rPr>
          <w:b/>
          <w:sz w:val="28"/>
          <w:szCs w:val="28"/>
          <w:lang w:val="uk-UA"/>
        </w:rPr>
      </w:pPr>
      <w:r w:rsidRPr="004E2658">
        <w:rPr>
          <w:b/>
          <w:sz w:val="28"/>
          <w:szCs w:val="28"/>
          <w:lang w:val="uk-UA"/>
        </w:rPr>
        <w:t>4</w:t>
      </w:r>
      <w:r w:rsidRPr="004E2658">
        <w:rPr>
          <w:b/>
          <w:lang w:val="uk-UA"/>
        </w:rPr>
        <w:t>.</w:t>
      </w:r>
      <w:r w:rsidRPr="0042529D">
        <w:rPr>
          <w:lang w:val="uk-UA"/>
        </w:rPr>
        <w:t xml:space="preserve"> </w:t>
      </w:r>
      <w:r w:rsidRPr="00AB3D45">
        <w:rPr>
          <w:b/>
          <w:sz w:val="28"/>
          <w:szCs w:val="28"/>
          <w:lang w:val="uk-UA"/>
        </w:rPr>
        <w:t>Додаткова інформація</w:t>
      </w:r>
    </w:p>
    <w:p w14:paraId="240F6609" w14:textId="77777777" w:rsidR="00FF7E33" w:rsidRPr="0096430B" w:rsidRDefault="00FF7E33" w:rsidP="00FF7E33">
      <w:pPr>
        <w:pStyle w:val="31"/>
        <w:shd w:val="clear" w:color="auto" w:fill="auto"/>
        <w:spacing w:before="0" w:after="0" w:line="240" w:lineRule="auto"/>
        <w:ind w:firstLine="720"/>
        <w:rPr>
          <w:rStyle w:val="a3"/>
          <w:szCs w:val="28"/>
        </w:rPr>
      </w:pPr>
      <w:r w:rsidRPr="00CF5193">
        <w:rPr>
          <w:b/>
          <w:sz w:val="28"/>
          <w:szCs w:val="28"/>
          <w:lang w:val="uk-UA"/>
        </w:rPr>
        <w:t>Сплата гарантійних та реєстраційних внесків</w:t>
      </w:r>
      <w:r>
        <w:rPr>
          <w:sz w:val="28"/>
          <w:szCs w:val="28"/>
          <w:lang w:val="uk-UA"/>
        </w:rPr>
        <w:t xml:space="preserve"> відбувається на рахунок оператора електронного майданчика, на якому потенційний покупець зареєструвався для участі в торгах. Перелік операторів електронних майданчиків та їх банківські реквізити для сплати доступні за посиланням: </w:t>
      </w:r>
      <w:r w:rsidRPr="0096430B">
        <w:rPr>
          <w:sz w:val="28"/>
          <w:szCs w:val="28"/>
          <w:u w:val="single"/>
        </w:rPr>
        <w:t>https://prozorro.sale/info/elektronni-majdanchiki-ets-prozorroprodazhi-cbd2</w:t>
      </w:r>
    </w:p>
    <w:p w14:paraId="7DCA2169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Оператор електронного майданчика здійснює перерахування гарантійного та реєстраційного внесків в національній валюті на казначейські рахунки за такими реквізитами:</w:t>
      </w:r>
    </w:p>
    <w:p w14:paraId="4E70B78C" w14:textId="77777777" w:rsidR="00FF7E33" w:rsidRPr="00AF3B8B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 w:rsidRPr="00AF3B8B">
        <w:rPr>
          <w:bCs/>
          <w:spacing w:val="0"/>
          <w:sz w:val="28"/>
          <w:szCs w:val="28"/>
          <w:lang w:val="uk-UA"/>
        </w:rPr>
        <w:t>МФО</w:t>
      </w:r>
      <w:r>
        <w:rPr>
          <w:bCs/>
          <w:spacing w:val="0"/>
          <w:sz w:val="28"/>
          <w:szCs w:val="28"/>
          <w:lang w:val="uk-UA"/>
        </w:rPr>
        <w:t>:</w:t>
      </w:r>
      <w:r w:rsidRPr="00AF3B8B">
        <w:rPr>
          <w:bCs/>
          <w:spacing w:val="0"/>
          <w:sz w:val="28"/>
          <w:szCs w:val="28"/>
          <w:lang w:val="uk-UA"/>
        </w:rPr>
        <w:t xml:space="preserve"> 899998</w:t>
      </w:r>
    </w:p>
    <w:p w14:paraId="553E602F" w14:textId="77777777" w:rsidR="00FF7E33" w:rsidRPr="00AF3B8B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 w:rsidRPr="00AF3B8B">
        <w:rPr>
          <w:bCs/>
          <w:spacing w:val="0"/>
          <w:sz w:val="28"/>
          <w:szCs w:val="28"/>
          <w:lang w:val="uk-UA"/>
        </w:rPr>
        <w:t>Код</w:t>
      </w:r>
      <w:r>
        <w:rPr>
          <w:bCs/>
          <w:spacing w:val="0"/>
          <w:sz w:val="28"/>
          <w:szCs w:val="28"/>
          <w:lang w:val="uk-UA"/>
        </w:rPr>
        <w:t>:</w:t>
      </w:r>
      <w:r w:rsidRPr="00AF3B8B">
        <w:rPr>
          <w:bCs/>
          <w:spacing w:val="0"/>
          <w:sz w:val="28"/>
          <w:szCs w:val="28"/>
          <w:lang w:val="uk-UA"/>
        </w:rPr>
        <w:t xml:space="preserve"> 37970404</w:t>
      </w:r>
    </w:p>
    <w:p w14:paraId="54FCBB3F" w14:textId="77777777" w:rsidR="00FF7E33" w:rsidRPr="00AF3B8B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 w:rsidRPr="00AF3B8B">
        <w:rPr>
          <w:bCs/>
          <w:spacing w:val="0"/>
          <w:sz w:val="28"/>
          <w:szCs w:val="28"/>
          <w:lang w:val="uk-UA"/>
        </w:rPr>
        <w:t xml:space="preserve">Отримувач: ГУК Сум. обл. /Тростянецька МТГ/ </w:t>
      </w:r>
      <w:r>
        <w:rPr>
          <w:bCs/>
          <w:spacing w:val="0"/>
          <w:sz w:val="28"/>
          <w:szCs w:val="28"/>
          <w:lang w:val="uk-UA"/>
        </w:rPr>
        <w:t>31010200</w:t>
      </w:r>
    </w:p>
    <w:p w14:paraId="7EA8475C" w14:textId="77777777" w:rsidR="00FF7E33" w:rsidRPr="00AF3B8B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 w:rsidRPr="00AF3B8B">
        <w:rPr>
          <w:bCs/>
          <w:spacing w:val="0"/>
          <w:sz w:val="28"/>
          <w:szCs w:val="28"/>
          <w:lang w:val="uk-UA"/>
        </w:rPr>
        <w:t>Банк</w:t>
      </w:r>
      <w:r>
        <w:rPr>
          <w:bCs/>
          <w:spacing w:val="0"/>
          <w:sz w:val="28"/>
          <w:szCs w:val="28"/>
          <w:lang w:val="uk-UA"/>
        </w:rPr>
        <w:t>:</w:t>
      </w:r>
      <w:r w:rsidRPr="00AF3B8B">
        <w:rPr>
          <w:bCs/>
          <w:spacing w:val="0"/>
          <w:sz w:val="28"/>
          <w:szCs w:val="28"/>
          <w:lang w:val="uk-UA"/>
        </w:rPr>
        <w:t xml:space="preserve">  Казначейство України (</w:t>
      </w:r>
      <w:proofErr w:type="spellStart"/>
      <w:r w:rsidRPr="00AF3B8B">
        <w:rPr>
          <w:bCs/>
          <w:spacing w:val="0"/>
          <w:sz w:val="28"/>
          <w:szCs w:val="28"/>
          <w:lang w:val="uk-UA"/>
        </w:rPr>
        <w:t>ел.адм</w:t>
      </w:r>
      <w:proofErr w:type="spellEnd"/>
      <w:r w:rsidRPr="00AF3B8B">
        <w:rPr>
          <w:bCs/>
          <w:spacing w:val="0"/>
          <w:sz w:val="28"/>
          <w:szCs w:val="28"/>
          <w:lang w:val="uk-UA"/>
        </w:rPr>
        <w:t xml:space="preserve">. </w:t>
      </w:r>
      <w:proofErr w:type="spellStart"/>
      <w:r w:rsidRPr="00AF3B8B">
        <w:rPr>
          <w:bCs/>
          <w:spacing w:val="0"/>
          <w:sz w:val="28"/>
          <w:szCs w:val="28"/>
          <w:lang w:val="uk-UA"/>
        </w:rPr>
        <w:t>подат</w:t>
      </w:r>
      <w:proofErr w:type="spellEnd"/>
      <w:r w:rsidRPr="00AF3B8B">
        <w:rPr>
          <w:bCs/>
          <w:spacing w:val="0"/>
          <w:sz w:val="28"/>
          <w:szCs w:val="28"/>
          <w:lang w:val="uk-UA"/>
        </w:rPr>
        <w:t>.)</w:t>
      </w:r>
    </w:p>
    <w:p w14:paraId="18C68EB5" w14:textId="77777777" w:rsidR="00FF7E33" w:rsidRPr="00E724D4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>
        <w:rPr>
          <w:bCs/>
          <w:spacing w:val="0"/>
          <w:sz w:val="28"/>
          <w:szCs w:val="28"/>
          <w:lang w:val="uk-UA"/>
        </w:rPr>
        <w:t>Р/р:</w:t>
      </w:r>
      <w:r w:rsidRPr="00AF3B8B">
        <w:rPr>
          <w:bCs/>
          <w:spacing w:val="0"/>
          <w:sz w:val="28"/>
          <w:szCs w:val="28"/>
          <w:lang w:val="uk-UA"/>
        </w:rPr>
        <w:t xml:space="preserve"> № </w:t>
      </w:r>
      <w:r w:rsidRPr="00AF3B8B">
        <w:rPr>
          <w:bCs/>
          <w:spacing w:val="0"/>
          <w:sz w:val="28"/>
          <w:szCs w:val="28"/>
          <w:lang w:val="en-US"/>
        </w:rPr>
        <w:t>UA</w:t>
      </w:r>
      <w:r>
        <w:rPr>
          <w:bCs/>
          <w:spacing w:val="0"/>
          <w:sz w:val="28"/>
          <w:szCs w:val="28"/>
          <w:lang w:val="uk-UA"/>
        </w:rPr>
        <w:t>728999980314050574000018518</w:t>
      </w:r>
    </w:p>
    <w:p w14:paraId="145D7A04" w14:textId="77777777" w:rsidR="00FF7E33" w:rsidRPr="00AF3B8B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</w:p>
    <w:p w14:paraId="611EB122" w14:textId="77777777" w:rsidR="00FF7E33" w:rsidRPr="00AF3B8B" w:rsidRDefault="00FF7E33" w:rsidP="00FF7E33">
      <w:pPr>
        <w:pStyle w:val="31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 w:rsidRPr="00AF3B8B">
        <w:rPr>
          <w:bCs/>
          <w:spacing w:val="0"/>
          <w:sz w:val="28"/>
          <w:szCs w:val="28"/>
          <w:lang w:val="uk-UA"/>
        </w:rPr>
        <w:tab/>
        <w:t>Переможець аукціону перераховує кошти за придбаний об’єкт за такими реквізитами:</w:t>
      </w:r>
    </w:p>
    <w:p w14:paraId="717E62B4" w14:textId="77777777" w:rsidR="00FF7E33" w:rsidRPr="00AF3B8B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 w:rsidRPr="00AF3B8B">
        <w:rPr>
          <w:bCs/>
          <w:spacing w:val="0"/>
          <w:sz w:val="28"/>
          <w:szCs w:val="28"/>
          <w:lang w:val="uk-UA"/>
        </w:rPr>
        <w:t>МФО</w:t>
      </w:r>
      <w:r>
        <w:rPr>
          <w:bCs/>
          <w:spacing w:val="0"/>
          <w:sz w:val="28"/>
          <w:szCs w:val="28"/>
          <w:lang w:val="uk-UA"/>
        </w:rPr>
        <w:t>:</w:t>
      </w:r>
      <w:r w:rsidRPr="00AF3B8B">
        <w:rPr>
          <w:bCs/>
          <w:spacing w:val="0"/>
          <w:sz w:val="28"/>
          <w:szCs w:val="28"/>
          <w:lang w:val="uk-UA"/>
        </w:rPr>
        <w:t xml:space="preserve"> 899998</w:t>
      </w:r>
    </w:p>
    <w:p w14:paraId="189D8F2D" w14:textId="77777777" w:rsidR="00FF7E33" w:rsidRPr="00AF3B8B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 w:rsidRPr="00AF3B8B">
        <w:rPr>
          <w:bCs/>
          <w:spacing w:val="0"/>
          <w:sz w:val="28"/>
          <w:szCs w:val="28"/>
          <w:lang w:val="uk-UA"/>
        </w:rPr>
        <w:t>Код</w:t>
      </w:r>
      <w:r>
        <w:rPr>
          <w:bCs/>
          <w:spacing w:val="0"/>
          <w:sz w:val="28"/>
          <w:szCs w:val="28"/>
          <w:lang w:val="uk-UA"/>
        </w:rPr>
        <w:t>:</w:t>
      </w:r>
      <w:r w:rsidRPr="00AF3B8B">
        <w:rPr>
          <w:bCs/>
          <w:spacing w:val="0"/>
          <w:sz w:val="28"/>
          <w:szCs w:val="28"/>
          <w:lang w:val="uk-UA"/>
        </w:rPr>
        <w:t xml:space="preserve"> 37970404</w:t>
      </w:r>
    </w:p>
    <w:p w14:paraId="6F8A6785" w14:textId="77777777" w:rsidR="00FF7E33" w:rsidRPr="00AF3B8B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 w:rsidRPr="00AF3B8B">
        <w:rPr>
          <w:bCs/>
          <w:spacing w:val="0"/>
          <w:sz w:val="28"/>
          <w:szCs w:val="28"/>
          <w:lang w:val="uk-UA"/>
        </w:rPr>
        <w:t xml:space="preserve">Отримувач: ГУК Сум. обл. /Тростянецька МТГ/ </w:t>
      </w:r>
      <w:r>
        <w:rPr>
          <w:bCs/>
          <w:spacing w:val="0"/>
          <w:sz w:val="28"/>
          <w:szCs w:val="28"/>
          <w:lang w:val="uk-UA"/>
        </w:rPr>
        <w:t>31010200</w:t>
      </w:r>
    </w:p>
    <w:p w14:paraId="2BB23FAC" w14:textId="77777777" w:rsidR="00FF7E33" w:rsidRPr="00AF3B8B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 w:rsidRPr="00AF3B8B">
        <w:rPr>
          <w:bCs/>
          <w:spacing w:val="0"/>
          <w:sz w:val="28"/>
          <w:szCs w:val="28"/>
          <w:lang w:val="uk-UA"/>
        </w:rPr>
        <w:t>Банк</w:t>
      </w:r>
      <w:r>
        <w:rPr>
          <w:bCs/>
          <w:spacing w:val="0"/>
          <w:sz w:val="28"/>
          <w:szCs w:val="28"/>
          <w:lang w:val="uk-UA"/>
        </w:rPr>
        <w:t>:</w:t>
      </w:r>
      <w:r w:rsidRPr="00AF3B8B">
        <w:rPr>
          <w:bCs/>
          <w:spacing w:val="0"/>
          <w:sz w:val="28"/>
          <w:szCs w:val="28"/>
          <w:lang w:val="uk-UA"/>
        </w:rPr>
        <w:t xml:space="preserve">  Казначейство України (</w:t>
      </w:r>
      <w:proofErr w:type="spellStart"/>
      <w:r w:rsidRPr="00AF3B8B">
        <w:rPr>
          <w:bCs/>
          <w:spacing w:val="0"/>
          <w:sz w:val="28"/>
          <w:szCs w:val="28"/>
          <w:lang w:val="uk-UA"/>
        </w:rPr>
        <w:t>ел.адм</w:t>
      </w:r>
      <w:proofErr w:type="spellEnd"/>
      <w:r w:rsidRPr="00AF3B8B">
        <w:rPr>
          <w:bCs/>
          <w:spacing w:val="0"/>
          <w:sz w:val="28"/>
          <w:szCs w:val="28"/>
          <w:lang w:val="uk-UA"/>
        </w:rPr>
        <w:t xml:space="preserve">. </w:t>
      </w:r>
      <w:proofErr w:type="spellStart"/>
      <w:r w:rsidRPr="00AF3B8B">
        <w:rPr>
          <w:bCs/>
          <w:spacing w:val="0"/>
          <w:sz w:val="28"/>
          <w:szCs w:val="28"/>
          <w:lang w:val="uk-UA"/>
        </w:rPr>
        <w:t>подат</w:t>
      </w:r>
      <w:proofErr w:type="spellEnd"/>
      <w:r w:rsidRPr="00AF3B8B">
        <w:rPr>
          <w:bCs/>
          <w:spacing w:val="0"/>
          <w:sz w:val="28"/>
          <w:szCs w:val="28"/>
          <w:lang w:val="uk-UA"/>
        </w:rPr>
        <w:t>.)</w:t>
      </w:r>
    </w:p>
    <w:p w14:paraId="704161C1" w14:textId="77777777" w:rsidR="00FF7E33" w:rsidRPr="00E724D4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bCs/>
          <w:spacing w:val="0"/>
          <w:sz w:val="28"/>
          <w:szCs w:val="28"/>
          <w:lang w:val="uk-UA"/>
        </w:rPr>
      </w:pPr>
      <w:r>
        <w:rPr>
          <w:bCs/>
          <w:spacing w:val="0"/>
          <w:sz w:val="28"/>
          <w:szCs w:val="28"/>
          <w:lang w:val="uk-UA"/>
        </w:rPr>
        <w:t>Р/р:</w:t>
      </w:r>
      <w:r w:rsidRPr="00AF3B8B">
        <w:rPr>
          <w:bCs/>
          <w:spacing w:val="0"/>
          <w:sz w:val="28"/>
          <w:szCs w:val="28"/>
          <w:lang w:val="uk-UA"/>
        </w:rPr>
        <w:t xml:space="preserve"> № </w:t>
      </w:r>
      <w:r w:rsidRPr="00AF3B8B">
        <w:rPr>
          <w:bCs/>
          <w:spacing w:val="0"/>
          <w:sz w:val="28"/>
          <w:szCs w:val="28"/>
          <w:lang w:val="en-US"/>
        </w:rPr>
        <w:t>UA</w:t>
      </w:r>
      <w:r>
        <w:rPr>
          <w:bCs/>
          <w:spacing w:val="0"/>
          <w:sz w:val="28"/>
          <w:szCs w:val="28"/>
          <w:lang w:val="uk-UA"/>
        </w:rPr>
        <w:t>728999980314050574000018518</w:t>
      </w:r>
    </w:p>
    <w:p w14:paraId="175012C4" w14:textId="77777777" w:rsidR="00FF7E33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rPr>
          <w:spacing w:val="0"/>
          <w:sz w:val="28"/>
          <w:szCs w:val="28"/>
          <w:lang w:val="uk-UA"/>
        </w:rPr>
      </w:pPr>
    </w:p>
    <w:p w14:paraId="75ECA12C" w14:textId="77777777" w:rsidR="00FF7E33" w:rsidRDefault="00FF7E33" w:rsidP="00FF7E33">
      <w:pPr>
        <w:pStyle w:val="31"/>
        <w:tabs>
          <w:tab w:val="left" w:pos="720"/>
        </w:tabs>
        <w:spacing w:before="0" w:after="0" w:line="240" w:lineRule="auto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ab/>
      </w:r>
      <w:r w:rsidRPr="00F1504D">
        <w:rPr>
          <w:spacing w:val="0"/>
          <w:sz w:val="28"/>
          <w:szCs w:val="28"/>
          <w:lang w:val="uk-UA"/>
        </w:rPr>
        <w:t>Переможець електронного аукціону, який відмовився від підписання</w:t>
      </w:r>
      <w:r>
        <w:rPr>
          <w:spacing w:val="0"/>
          <w:sz w:val="28"/>
          <w:szCs w:val="28"/>
          <w:lang w:val="uk-UA"/>
        </w:rPr>
        <w:t xml:space="preserve"> </w:t>
      </w:r>
      <w:r w:rsidRPr="00F1504D">
        <w:rPr>
          <w:spacing w:val="0"/>
          <w:sz w:val="28"/>
          <w:szCs w:val="28"/>
          <w:lang w:val="uk-UA"/>
        </w:rPr>
        <w:t>протоколу про результати електронного аукціону або договору купівлі-продажу,</w:t>
      </w:r>
      <w:r>
        <w:rPr>
          <w:spacing w:val="0"/>
          <w:sz w:val="28"/>
          <w:szCs w:val="28"/>
          <w:lang w:val="uk-UA"/>
        </w:rPr>
        <w:t xml:space="preserve"> </w:t>
      </w:r>
      <w:r w:rsidRPr="00F1504D">
        <w:rPr>
          <w:spacing w:val="0"/>
          <w:sz w:val="28"/>
          <w:szCs w:val="28"/>
          <w:lang w:val="uk-UA"/>
        </w:rPr>
        <w:t>позбавляється права на участь у подальших аукціонах з продажу того самого об’єкта.</w:t>
      </w:r>
    </w:p>
    <w:p w14:paraId="11F00920" w14:textId="77777777" w:rsidR="00FF7E33" w:rsidRDefault="00FF7E33" w:rsidP="00FF7E33">
      <w:pPr>
        <w:pStyle w:val="31"/>
        <w:tabs>
          <w:tab w:val="left" w:pos="720"/>
        </w:tabs>
        <w:spacing w:before="0" w:after="0" w:line="240" w:lineRule="auto"/>
        <w:rPr>
          <w:spacing w:val="0"/>
          <w:sz w:val="28"/>
          <w:szCs w:val="28"/>
          <w:lang w:val="uk-UA"/>
        </w:rPr>
      </w:pPr>
    </w:p>
    <w:p w14:paraId="3FDA8BAE" w14:textId="77777777" w:rsidR="004E1B35" w:rsidRPr="004E1B35" w:rsidRDefault="00FF7E33" w:rsidP="004E1B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Переможець аукціону до дати укладення</w:t>
      </w:r>
      <w:r w:rsidRPr="0074582A">
        <w:rPr>
          <w:sz w:val="28"/>
          <w:szCs w:val="28"/>
          <w:lang w:val="uk-UA"/>
        </w:rPr>
        <w:t xml:space="preserve"> договору купівлі-продажу відшкодовує Тростянецькій міській раді витрати по підготовці об’єкту до продажу </w:t>
      </w:r>
      <w:r w:rsidRPr="00250E4B">
        <w:rPr>
          <w:sz w:val="28"/>
          <w:szCs w:val="28"/>
          <w:lang w:val="uk-UA"/>
        </w:rPr>
        <w:t>в розмірі</w:t>
      </w:r>
      <w:r>
        <w:rPr>
          <w:sz w:val="28"/>
          <w:szCs w:val="28"/>
          <w:lang w:val="uk-UA"/>
        </w:rPr>
        <w:t xml:space="preserve"> </w:t>
      </w:r>
      <w:r w:rsidR="004E1B35" w:rsidRPr="004E1B35">
        <w:rPr>
          <w:sz w:val="28"/>
          <w:szCs w:val="28"/>
          <w:lang w:val="uk-UA"/>
        </w:rPr>
        <w:t xml:space="preserve">9209,30 грн. </w:t>
      </w:r>
      <w:r w:rsidR="004E1B35" w:rsidRPr="004E1B35">
        <w:rPr>
          <w:sz w:val="28"/>
          <w:szCs w:val="28"/>
        </w:rPr>
        <w:t>(</w:t>
      </w:r>
      <w:proofErr w:type="spellStart"/>
      <w:r w:rsidR="004E1B35" w:rsidRPr="004E1B35">
        <w:rPr>
          <w:sz w:val="28"/>
          <w:szCs w:val="28"/>
        </w:rPr>
        <w:t>дев’ять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тисяч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двісті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proofErr w:type="gramStart"/>
      <w:r w:rsidR="004E1B35" w:rsidRPr="004E1B35">
        <w:rPr>
          <w:sz w:val="28"/>
          <w:szCs w:val="28"/>
        </w:rPr>
        <w:t>дев’ять</w:t>
      </w:r>
      <w:proofErr w:type="spellEnd"/>
      <w:r w:rsidR="004E1B35" w:rsidRPr="004E1B35">
        <w:rPr>
          <w:sz w:val="28"/>
          <w:szCs w:val="28"/>
        </w:rPr>
        <w:t xml:space="preserve">  грн.</w:t>
      </w:r>
      <w:proofErr w:type="gramEnd"/>
      <w:r w:rsidR="004E1B35" w:rsidRPr="004E1B35">
        <w:rPr>
          <w:sz w:val="28"/>
          <w:szCs w:val="28"/>
        </w:rPr>
        <w:t xml:space="preserve"> 30  коп.) а </w:t>
      </w:r>
      <w:proofErr w:type="spellStart"/>
      <w:r w:rsidR="004E1B35" w:rsidRPr="004E1B35">
        <w:rPr>
          <w:sz w:val="28"/>
          <w:szCs w:val="28"/>
        </w:rPr>
        <w:t>саме</w:t>
      </w:r>
      <w:proofErr w:type="spellEnd"/>
      <w:r w:rsidR="004E1B35" w:rsidRPr="004E1B35">
        <w:rPr>
          <w:sz w:val="28"/>
          <w:szCs w:val="28"/>
        </w:rPr>
        <w:t>:</w:t>
      </w:r>
    </w:p>
    <w:p w14:paraId="1411A92B" w14:textId="77777777" w:rsidR="00B0305C" w:rsidRDefault="00B0305C" w:rsidP="00B0305C">
      <w:pPr>
        <w:pStyle w:val="a5"/>
        <w:ind w:left="426"/>
        <w:jc w:val="both"/>
        <w:rPr>
          <w:sz w:val="28"/>
          <w:szCs w:val="28"/>
        </w:rPr>
      </w:pPr>
    </w:p>
    <w:p w14:paraId="3E2D677B" w14:textId="704EA4B5" w:rsidR="004E1B35" w:rsidRPr="004E1B35" w:rsidRDefault="004E1B35" w:rsidP="00304DDE">
      <w:pPr>
        <w:pStyle w:val="a5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За 2023 </w:t>
      </w:r>
      <w:proofErr w:type="spellStart"/>
      <w:r w:rsidRPr="004E1B35">
        <w:rPr>
          <w:sz w:val="28"/>
          <w:szCs w:val="28"/>
        </w:rPr>
        <w:t>рік</w:t>
      </w:r>
      <w:proofErr w:type="spellEnd"/>
      <w:r w:rsidRPr="004E1B35">
        <w:rPr>
          <w:sz w:val="28"/>
          <w:szCs w:val="28"/>
        </w:rPr>
        <w:t xml:space="preserve"> – 1630,00 грн. (Одна </w:t>
      </w:r>
      <w:proofErr w:type="spellStart"/>
      <w:r w:rsidRPr="004E1B35">
        <w:rPr>
          <w:sz w:val="28"/>
          <w:szCs w:val="28"/>
        </w:rPr>
        <w:t>тисяча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шістсот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тридцять</w:t>
      </w:r>
      <w:proofErr w:type="spellEnd"/>
      <w:r w:rsidRPr="004E1B35">
        <w:rPr>
          <w:sz w:val="28"/>
          <w:szCs w:val="28"/>
        </w:rPr>
        <w:t xml:space="preserve"> грн. 00 коп.) </w:t>
      </w:r>
      <w:proofErr w:type="spellStart"/>
      <w:r w:rsidRPr="004E1B35">
        <w:rPr>
          <w:sz w:val="28"/>
          <w:szCs w:val="28"/>
        </w:rPr>
        <w:t>послуги</w:t>
      </w:r>
      <w:proofErr w:type="spellEnd"/>
      <w:r w:rsidRPr="004E1B35">
        <w:rPr>
          <w:sz w:val="28"/>
          <w:szCs w:val="28"/>
        </w:rPr>
        <w:t xml:space="preserve"> з </w:t>
      </w:r>
      <w:proofErr w:type="spellStart"/>
      <w:r w:rsidRPr="004E1B35">
        <w:rPr>
          <w:sz w:val="28"/>
          <w:szCs w:val="28"/>
        </w:rPr>
        <w:t>технічної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інвентаризації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нерухомого</w:t>
      </w:r>
      <w:proofErr w:type="spellEnd"/>
      <w:r w:rsidRPr="004E1B35">
        <w:rPr>
          <w:sz w:val="28"/>
          <w:szCs w:val="28"/>
        </w:rPr>
        <w:t xml:space="preserve"> майна та </w:t>
      </w:r>
      <w:proofErr w:type="spellStart"/>
      <w:r w:rsidRPr="004E1B35">
        <w:rPr>
          <w:sz w:val="28"/>
          <w:szCs w:val="28"/>
        </w:rPr>
        <w:t>виготовлення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технічного</w:t>
      </w:r>
      <w:proofErr w:type="spellEnd"/>
      <w:r w:rsidRPr="004E1B35">
        <w:rPr>
          <w:sz w:val="28"/>
          <w:szCs w:val="28"/>
        </w:rPr>
        <w:t xml:space="preserve"> паспорту та </w:t>
      </w:r>
      <w:proofErr w:type="spellStart"/>
      <w:r w:rsidRPr="004E1B35">
        <w:rPr>
          <w:sz w:val="28"/>
          <w:szCs w:val="28"/>
        </w:rPr>
        <w:t>інформаційної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довідки</w:t>
      </w:r>
      <w:proofErr w:type="spellEnd"/>
      <w:r w:rsidRPr="004E1B35">
        <w:rPr>
          <w:sz w:val="28"/>
          <w:szCs w:val="28"/>
        </w:rPr>
        <w:t xml:space="preserve"> за </w:t>
      </w:r>
      <w:proofErr w:type="spellStart"/>
      <w:proofErr w:type="gramStart"/>
      <w:r w:rsidRPr="004E1B35">
        <w:rPr>
          <w:sz w:val="28"/>
          <w:szCs w:val="28"/>
        </w:rPr>
        <w:t>адресою</w:t>
      </w:r>
      <w:proofErr w:type="spellEnd"/>
      <w:r w:rsidRPr="004E1B35">
        <w:rPr>
          <w:sz w:val="28"/>
          <w:szCs w:val="28"/>
        </w:rPr>
        <w:t>:  м.</w:t>
      </w:r>
      <w:proofErr w:type="gramEnd"/>
      <w:r w:rsidRPr="004E1B35">
        <w:rPr>
          <w:sz w:val="28"/>
          <w:szCs w:val="28"/>
        </w:rPr>
        <w:t xml:space="preserve"> Тростянець, </w:t>
      </w:r>
      <w:proofErr w:type="spellStart"/>
      <w:r w:rsidRPr="004E1B35">
        <w:rPr>
          <w:sz w:val="28"/>
          <w:szCs w:val="28"/>
        </w:rPr>
        <w:t>вулиця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Смородянська</w:t>
      </w:r>
      <w:proofErr w:type="spellEnd"/>
      <w:r w:rsidRPr="004E1B35">
        <w:rPr>
          <w:sz w:val="28"/>
          <w:szCs w:val="28"/>
        </w:rPr>
        <w:t>, 71.</w:t>
      </w:r>
    </w:p>
    <w:p w14:paraId="6EE7A848" w14:textId="71657413" w:rsidR="004E1B35" w:rsidRPr="004E1B35" w:rsidRDefault="00B0305C" w:rsidP="004E1B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E1B35" w:rsidRPr="004E1B35">
        <w:rPr>
          <w:sz w:val="28"/>
          <w:szCs w:val="28"/>
        </w:rPr>
        <w:t>Підлягає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відшкодуванню</w:t>
      </w:r>
      <w:proofErr w:type="spellEnd"/>
      <w:r w:rsidR="004E1B35" w:rsidRPr="004E1B35">
        <w:rPr>
          <w:sz w:val="28"/>
          <w:szCs w:val="28"/>
        </w:rPr>
        <w:t xml:space="preserve"> за такими </w:t>
      </w:r>
      <w:proofErr w:type="spellStart"/>
      <w:r w:rsidR="004E1B35" w:rsidRPr="004E1B35">
        <w:rPr>
          <w:sz w:val="28"/>
          <w:szCs w:val="28"/>
        </w:rPr>
        <w:t>реквізитами</w:t>
      </w:r>
      <w:proofErr w:type="spellEnd"/>
      <w:r w:rsidR="004E1B35" w:rsidRPr="004E1B35">
        <w:rPr>
          <w:sz w:val="28"/>
          <w:szCs w:val="28"/>
        </w:rPr>
        <w:t>:</w:t>
      </w:r>
    </w:p>
    <w:p w14:paraId="482FC0C0" w14:textId="77777777" w:rsidR="004E1B35" w:rsidRPr="004E1B35" w:rsidRDefault="004E1B35" w:rsidP="004E1B35">
      <w:pPr>
        <w:jc w:val="both"/>
        <w:rPr>
          <w:sz w:val="28"/>
          <w:szCs w:val="28"/>
        </w:rPr>
      </w:pPr>
      <w:proofErr w:type="spellStart"/>
      <w:r w:rsidRPr="004E1B35">
        <w:rPr>
          <w:sz w:val="28"/>
          <w:szCs w:val="28"/>
        </w:rPr>
        <w:t>Одержувач</w:t>
      </w:r>
      <w:proofErr w:type="spellEnd"/>
      <w:r w:rsidRPr="004E1B35">
        <w:rPr>
          <w:sz w:val="28"/>
          <w:szCs w:val="28"/>
        </w:rPr>
        <w:t xml:space="preserve"> Тростянецька </w:t>
      </w:r>
      <w:proofErr w:type="spellStart"/>
      <w:r w:rsidRPr="004E1B35">
        <w:rPr>
          <w:sz w:val="28"/>
          <w:szCs w:val="28"/>
        </w:rPr>
        <w:t>міська</w:t>
      </w:r>
      <w:proofErr w:type="spellEnd"/>
      <w:r w:rsidRPr="004E1B35">
        <w:rPr>
          <w:sz w:val="28"/>
          <w:szCs w:val="28"/>
        </w:rPr>
        <w:t xml:space="preserve"> рада </w:t>
      </w:r>
    </w:p>
    <w:p w14:paraId="6B02637C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р/р </w:t>
      </w:r>
      <w:r w:rsidRPr="004E1B35">
        <w:rPr>
          <w:sz w:val="28"/>
          <w:szCs w:val="28"/>
          <w:lang w:val="en-US"/>
        </w:rPr>
        <w:t>UA</w:t>
      </w:r>
      <w:r w:rsidRPr="004E1B35">
        <w:rPr>
          <w:sz w:val="28"/>
          <w:szCs w:val="28"/>
        </w:rPr>
        <w:t>738201720344230008000030025</w:t>
      </w:r>
    </w:p>
    <w:p w14:paraId="55AF6ECD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>код 24006361</w:t>
      </w:r>
    </w:p>
    <w:p w14:paraId="463A97E6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>МФО 820172</w:t>
      </w:r>
    </w:p>
    <w:p w14:paraId="50E21BD5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Банк ДКСУ м. </w:t>
      </w:r>
      <w:proofErr w:type="spellStart"/>
      <w:r w:rsidRPr="004E1B35">
        <w:rPr>
          <w:sz w:val="28"/>
          <w:szCs w:val="28"/>
        </w:rPr>
        <w:t>Київ</w:t>
      </w:r>
      <w:proofErr w:type="spellEnd"/>
      <w:r w:rsidRPr="004E1B35">
        <w:rPr>
          <w:sz w:val="28"/>
          <w:szCs w:val="28"/>
        </w:rPr>
        <w:t xml:space="preserve"> УДКСУ у </w:t>
      </w:r>
      <w:proofErr w:type="spellStart"/>
      <w:r w:rsidRPr="004E1B35">
        <w:rPr>
          <w:sz w:val="28"/>
          <w:szCs w:val="28"/>
        </w:rPr>
        <w:t>Тростянецькому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районі</w:t>
      </w:r>
      <w:proofErr w:type="spellEnd"/>
      <w:r w:rsidRPr="004E1B35">
        <w:rPr>
          <w:sz w:val="28"/>
          <w:szCs w:val="28"/>
        </w:rPr>
        <w:t xml:space="preserve"> </w:t>
      </w:r>
    </w:p>
    <w:p w14:paraId="0D52ACF3" w14:textId="5C22F7C9" w:rsidR="004E1B35" w:rsidRPr="004E1B35" w:rsidRDefault="00B0305C" w:rsidP="00304DDE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E1B35" w:rsidRPr="004E1B35">
        <w:rPr>
          <w:sz w:val="28"/>
          <w:szCs w:val="28"/>
        </w:rPr>
        <w:t>Призначення</w:t>
      </w:r>
      <w:proofErr w:type="spellEnd"/>
      <w:r w:rsidR="004E1B35" w:rsidRPr="004E1B35">
        <w:rPr>
          <w:sz w:val="28"/>
          <w:szCs w:val="28"/>
        </w:rPr>
        <w:t xml:space="preserve"> платежу: КТКВ 0116090 КЕКВ 2240 </w:t>
      </w:r>
      <w:proofErr w:type="spellStart"/>
      <w:r w:rsidR="004E1B35" w:rsidRPr="004E1B35">
        <w:rPr>
          <w:sz w:val="28"/>
          <w:szCs w:val="28"/>
        </w:rPr>
        <w:t>відшкодування</w:t>
      </w:r>
      <w:proofErr w:type="spellEnd"/>
      <w:r w:rsidR="004E1B35" w:rsidRPr="004E1B35">
        <w:rPr>
          <w:sz w:val="28"/>
          <w:szCs w:val="28"/>
        </w:rPr>
        <w:t xml:space="preserve"> за 2023 </w:t>
      </w:r>
      <w:proofErr w:type="spellStart"/>
      <w:r w:rsidR="004E1B35" w:rsidRPr="004E1B35">
        <w:rPr>
          <w:sz w:val="28"/>
          <w:szCs w:val="28"/>
        </w:rPr>
        <w:t>рік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послуг</w:t>
      </w:r>
      <w:proofErr w:type="spellEnd"/>
      <w:r w:rsidR="004E1B35" w:rsidRPr="004E1B35">
        <w:rPr>
          <w:sz w:val="28"/>
          <w:szCs w:val="28"/>
        </w:rPr>
        <w:t xml:space="preserve"> з </w:t>
      </w:r>
      <w:proofErr w:type="spellStart"/>
      <w:r w:rsidR="004E1B35" w:rsidRPr="004E1B35">
        <w:rPr>
          <w:sz w:val="28"/>
          <w:szCs w:val="28"/>
        </w:rPr>
        <w:t>технічної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інвентаризації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нерухомого</w:t>
      </w:r>
      <w:proofErr w:type="spellEnd"/>
      <w:r w:rsidR="004E1B35" w:rsidRPr="004E1B35">
        <w:rPr>
          <w:sz w:val="28"/>
          <w:szCs w:val="28"/>
        </w:rPr>
        <w:t xml:space="preserve"> майна та </w:t>
      </w:r>
      <w:proofErr w:type="spellStart"/>
      <w:r w:rsidR="004E1B35" w:rsidRPr="004E1B35">
        <w:rPr>
          <w:sz w:val="28"/>
          <w:szCs w:val="28"/>
        </w:rPr>
        <w:t>виготовлення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технічного</w:t>
      </w:r>
      <w:proofErr w:type="spellEnd"/>
      <w:r w:rsidR="004E1B35" w:rsidRPr="004E1B35">
        <w:rPr>
          <w:sz w:val="28"/>
          <w:szCs w:val="28"/>
        </w:rPr>
        <w:t xml:space="preserve"> паспорту та </w:t>
      </w:r>
      <w:proofErr w:type="spellStart"/>
      <w:r w:rsidR="004E1B35" w:rsidRPr="004E1B35">
        <w:rPr>
          <w:sz w:val="28"/>
          <w:szCs w:val="28"/>
        </w:rPr>
        <w:t>інформаційної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довідки</w:t>
      </w:r>
      <w:proofErr w:type="spellEnd"/>
      <w:r w:rsidR="004E1B35" w:rsidRPr="004E1B35">
        <w:rPr>
          <w:sz w:val="28"/>
          <w:szCs w:val="28"/>
        </w:rPr>
        <w:t xml:space="preserve"> за </w:t>
      </w:r>
      <w:proofErr w:type="spellStart"/>
      <w:proofErr w:type="gramStart"/>
      <w:r w:rsidR="004E1B35" w:rsidRPr="004E1B35">
        <w:rPr>
          <w:sz w:val="28"/>
          <w:szCs w:val="28"/>
        </w:rPr>
        <w:t>адресою</w:t>
      </w:r>
      <w:proofErr w:type="spellEnd"/>
      <w:r w:rsidR="004E1B35" w:rsidRPr="004E1B35">
        <w:rPr>
          <w:sz w:val="28"/>
          <w:szCs w:val="28"/>
        </w:rPr>
        <w:t>:  м.</w:t>
      </w:r>
      <w:proofErr w:type="gramEnd"/>
      <w:r w:rsidR="004E1B35" w:rsidRPr="004E1B35">
        <w:rPr>
          <w:sz w:val="28"/>
          <w:szCs w:val="28"/>
        </w:rPr>
        <w:t xml:space="preserve"> Тростянець, </w:t>
      </w:r>
      <w:proofErr w:type="spellStart"/>
      <w:r w:rsidR="004E1B35" w:rsidRPr="004E1B35">
        <w:rPr>
          <w:sz w:val="28"/>
          <w:szCs w:val="28"/>
        </w:rPr>
        <w:t>вулиця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Смородянська</w:t>
      </w:r>
      <w:proofErr w:type="spellEnd"/>
      <w:r w:rsidR="004E1B35" w:rsidRPr="004E1B35">
        <w:rPr>
          <w:sz w:val="28"/>
          <w:szCs w:val="28"/>
        </w:rPr>
        <w:t>, 71.</w:t>
      </w:r>
    </w:p>
    <w:p w14:paraId="37C18F57" w14:textId="77777777" w:rsidR="004E1B35" w:rsidRPr="004E1B35" w:rsidRDefault="004E1B35" w:rsidP="004E1B35">
      <w:pPr>
        <w:jc w:val="both"/>
        <w:rPr>
          <w:sz w:val="28"/>
          <w:szCs w:val="28"/>
        </w:rPr>
      </w:pPr>
    </w:p>
    <w:p w14:paraId="17A4C4C4" w14:textId="77777777" w:rsidR="004E1B35" w:rsidRPr="004E1B35" w:rsidRDefault="004E1B35" w:rsidP="00304DDE">
      <w:pPr>
        <w:pStyle w:val="a5"/>
        <w:numPr>
          <w:ilvl w:val="0"/>
          <w:numId w:val="3"/>
        </w:numPr>
        <w:tabs>
          <w:tab w:val="left" w:pos="0"/>
          <w:tab w:val="left" w:pos="284"/>
        </w:tabs>
        <w:ind w:left="0" w:firstLine="567"/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За 2023 </w:t>
      </w:r>
      <w:proofErr w:type="spellStart"/>
      <w:r w:rsidRPr="004E1B35">
        <w:rPr>
          <w:sz w:val="28"/>
          <w:szCs w:val="28"/>
        </w:rPr>
        <w:t>рік</w:t>
      </w:r>
      <w:proofErr w:type="spellEnd"/>
      <w:r w:rsidRPr="004E1B35">
        <w:rPr>
          <w:sz w:val="28"/>
          <w:szCs w:val="28"/>
        </w:rPr>
        <w:t xml:space="preserve"> – 2500,00 грн. (</w:t>
      </w:r>
      <w:proofErr w:type="spellStart"/>
      <w:r w:rsidRPr="004E1B35">
        <w:rPr>
          <w:sz w:val="28"/>
          <w:szCs w:val="28"/>
        </w:rPr>
        <w:t>Дві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тисячі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п’ятсот</w:t>
      </w:r>
      <w:proofErr w:type="spellEnd"/>
      <w:r w:rsidRPr="004E1B35">
        <w:rPr>
          <w:sz w:val="28"/>
          <w:szCs w:val="28"/>
        </w:rPr>
        <w:t xml:space="preserve"> грн. 00 коп.) </w:t>
      </w:r>
    </w:p>
    <w:p w14:paraId="271D439C" w14:textId="77777777" w:rsidR="004E1B35" w:rsidRPr="004E1B35" w:rsidRDefault="004E1B35" w:rsidP="00304DDE">
      <w:pPr>
        <w:pStyle w:val="a5"/>
        <w:tabs>
          <w:tab w:val="left" w:pos="0"/>
          <w:tab w:val="left" w:pos="284"/>
          <w:tab w:val="left" w:pos="1701"/>
        </w:tabs>
        <w:ind w:left="0"/>
        <w:jc w:val="both"/>
        <w:rPr>
          <w:sz w:val="28"/>
          <w:szCs w:val="28"/>
        </w:rPr>
      </w:pPr>
      <w:proofErr w:type="spellStart"/>
      <w:r w:rsidRPr="004E1B35">
        <w:rPr>
          <w:sz w:val="28"/>
          <w:szCs w:val="28"/>
        </w:rPr>
        <w:t>послуги</w:t>
      </w:r>
      <w:proofErr w:type="spellEnd"/>
      <w:r w:rsidRPr="004E1B35">
        <w:rPr>
          <w:sz w:val="28"/>
          <w:szCs w:val="28"/>
        </w:rPr>
        <w:t xml:space="preserve"> з </w:t>
      </w:r>
      <w:proofErr w:type="spellStart"/>
      <w:r w:rsidRPr="004E1B35">
        <w:rPr>
          <w:sz w:val="28"/>
          <w:szCs w:val="28"/>
        </w:rPr>
        <w:t>незалежної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оцінки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житлового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приміщення</w:t>
      </w:r>
      <w:proofErr w:type="spellEnd"/>
      <w:r w:rsidRPr="004E1B35">
        <w:rPr>
          <w:sz w:val="28"/>
          <w:szCs w:val="28"/>
        </w:rPr>
        <w:t xml:space="preserve"> за </w:t>
      </w:r>
      <w:proofErr w:type="spellStart"/>
      <w:proofErr w:type="gramStart"/>
      <w:r w:rsidRPr="004E1B35">
        <w:rPr>
          <w:sz w:val="28"/>
          <w:szCs w:val="28"/>
        </w:rPr>
        <w:t>адресою</w:t>
      </w:r>
      <w:proofErr w:type="spellEnd"/>
      <w:r w:rsidRPr="004E1B35">
        <w:rPr>
          <w:sz w:val="28"/>
          <w:szCs w:val="28"/>
        </w:rPr>
        <w:t>:  м.</w:t>
      </w:r>
      <w:proofErr w:type="gramEnd"/>
      <w:r w:rsidRPr="004E1B35">
        <w:rPr>
          <w:sz w:val="28"/>
          <w:szCs w:val="28"/>
        </w:rPr>
        <w:t xml:space="preserve"> Тростянець, </w:t>
      </w:r>
      <w:proofErr w:type="spellStart"/>
      <w:r w:rsidRPr="004E1B35">
        <w:rPr>
          <w:sz w:val="28"/>
          <w:szCs w:val="28"/>
        </w:rPr>
        <w:t>вулиця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Смородянська</w:t>
      </w:r>
      <w:proofErr w:type="spellEnd"/>
      <w:r w:rsidRPr="004E1B35">
        <w:rPr>
          <w:sz w:val="28"/>
          <w:szCs w:val="28"/>
        </w:rPr>
        <w:t>, 71.</w:t>
      </w:r>
    </w:p>
    <w:p w14:paraId="28B77830" w14:textId="4EFF138B" w:rsidR="004E1B35" w:rsidRPr="004E1B35" w:rsidRDefault="00304DDE" w:rsidP="00304DDE">
      <w:pPr>
        <w:pStyle w:val="a5"/>
        <w:tabs>
          <w:tab w:val="left" w:pos="0"/>
          <w:tab w:val="left" w:pos="284"/>
          <w:tab w:val="left" w:pos="1701"/>
        </w:tabs>
        <w:ind w:left="1068" w:hanging="10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</w:t>
      </w:r>
      <w:r w:rsidR="00B0305C">
        <w:rPr>
          <w:sz w:val="28"/>
          <w:szCs w:val="28"/>
          <w:lang w:val="uk-UA"/>
        </w:rPr>
        <w:t xml:space="preserve">  </w:t>
      </w:r>
      <w:proofErr w:type="spellStart"/>
      <w:r w:rsidR="004E1B35" w:rsidRPr="004E1B35">
        <w:rPr>
          <w:sz w:val="28"/>
          <w:szCs w:val="28"/>
        </w:rPr>
        <w:t>Підлягає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відшкодуванню</w:t>
      </w:r>
      <w:proofErr w:type="spellEnd"/>
      <w:r w:rsidR="004E1B35" w:rsidRPr="004E1B35">
        <w:rPr>
          <w:sz w:val="28"/>
          <w:szCs w:val="28"/>
        </w:rPr>
        <w:t xml:space="preserve"> за такими </w:t>
      </w:r>
      <w:proofErr w:type="spellStart"/>
      <w:r w:rsidR="004E1B35" w:rsidRPr="004E1B35">
        <w:rPr>
          <w:sz w:val="28"/>
          <w:szCs w:val="28"/>
        </w:rPr>
        <w:t>реквізитами</w:t>
      </w:r>
      <w:proofErr w:type="spellEnd"/>
      <w:r w:rsidR="004E1B35" w:rsidRPr="004E1B35">
        <w:rPr>
          <w:sz w:val="28"/>
          <w:szCs w:val="28"/>
        </w:rPr>
        <w:t>:</w:t>
      </w:r>
    </w:p>
    <w:p w14:paraId="218A8BFA" w14:textId="77777777" w:rsidR="004E1B35" w:rsidRPr="004E1B35" w:rsidRDefault="004E1B35" w:rsidP="004E1B35">
      <w:pPr>
        <w:jc w:val="both"/>
        <w:rPr>
          <w:sz w:val="28"/>
          <w:szCs w:val="28"/>
        </w:rPr>
      </w:pPr>
      <w:proofErr w:type="spellStart"/>
      <w:r w:rsidRPr="004E1B35">
        <w:rPr>
          <w:sz w:val="28"/>
          <w:szCs w:val="28"/>
        </w:rPr>
        <w:t>Одержувач</w:t>
      </w:r>
      <w:proofErr w:type="spellEnd"/>
      <w:r w:rsidRPr="004E1B35">
        <w:rPr>
          <w:sz w:val="28"/>
          <w:szCs w:val="28"/>
        </w:rPr>
        <w:t xml:space="preserve"> Тростянецька </w:t>
      </w:r>
      <w:proofErr w:type="spellStart"/>
      <w:r w:rsidRPr="004E1B35">
        <w:rPr>
          <w:sz w:val="28"/>
          <w:szCs w:val="28"/>
        </w:rPr>
        <w:t>міська</w:t>
      </w:r>
      <w:proofErr w:type="spellEnd"/>
      <w:r w:rsidRPr="004E1B35">
        <w:rPr>
          <w:sz w:val="28"/>
          <w:szCs w:val="28"/>
        </w:rPr>
        <w:t xml:space="preserve"> рада </w:t>
      </w:r>
    </w:p>
    <w:p w14:paraId="5B28B4AF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р/р </w:t>
      </w:r>
      <w:r w:rsidRPr="004E1B35">
        <w:rPr>
          <w:sz w:val="28"/>
          <w:szCs w:val="28"/>
          <w:lang w:val="en-US"/>
        </w:rPr>
        <w:t>UA</w:t>
      </w:r>
      <w:r w:rsidRPr="004E1B35">
        <w:rPr>
          <w:sz w:val="28"/>
          <w:szCs w:val="28"/>
        </w:rPr>
        <w:t>738201720344230008000030025</w:t>
      </w:r>
    </w:p>
    <w:p w14:paraId="43A886A0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>код 24006361</w:t>
      </w:r>
    </w:p>
    <w:p w14:paraId="334174ED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>МФО 820172</w:t>
      </w:r>
    </w:p>
    <w:p w14:paraId="712F88E7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Банк ДКСУ м. </w:t>
      </w:r>
      <w:proofErr w:type="spellStart"/>
      <w:r w:rsidRPr="004E1B35">
        <w:rPr>
          <w:sz w:val="28"/>
          <w:szCs w:val="28"/>
        </w:rPr>
        <w:t>Київ</w:t>
      </w:r>
      <w:proofErr w:type="spellEnd"/>
      <w:r w:rsidRPr="004E1B35">
        <w:rPr>
          <w:sz w:val="28"/>
          <w:szCs w:val="28"/>
        </w:rPr>
        <w:t xml:space="preserve"> УДКСУ у </w:t>
      </w:r>
      <w:proofErr w:type="spellStart"/>
      <w:r w:rsidRPr="004E1B35">
        <w:rPr>
          <w:sz w:val="28"/>
          <w:szCs w:val="28"/>
        </w:rPr>
        <w:t>Тростянецькому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районі</w:t>
      </w:r>
      <w:proofErr w:type="spellEnd"/>
      <w:r w:rsidRPr="004E1B35">
        <w:rPr>
          <w:sz w:val="28"/>
          <w:szCs w:val="28"/>
        </w:rPr>
        <w:t xml:space="preserve"> </w:t>
      </w:r>
    </w:p>
    <w:p w14:paraId="47A3F9D5" w14:textId="2A9D8CA5" w:rsidR="004E1B35" w:rsidRPr="004E1B35" w:rsidRDefault="00B0305C" w:rsidP="00304DDE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E1B35" w:rsidRPr="004E1B35">
        <w:rPr>
          <w:sz w:val="28"/>
          <w:szCs w:val="28"/>
        </w:rPr>
        <w:t>Призначення</w:t>
      </w:r>
      <w:proofErr w:type="spellEnd"/>
      <w:r w:rsidR="004E1B35" w:rsidRPr="004E1B35">
        <w:rPr>
          <w:sz w:val="28"/>
          <w:szCs w:val="28"/>
        </w:rPr>
        <w:t xml:space="preserve"> платежу: КТКВ 0116090 КЕКВ 2240 </w:t>
      </w:r>
      <w:proofErr w:type="spellStart"/>
      <w:r w:rsidR="004E1B35" w:rsidRPr="004E1B35">
        <w:rPr>
          <w:sz w:val="28"/>
          <w:szCs w:val="28"/>
        </w:rPr>
        <w:t>відшкодування</w:t>
      </w:r>
      <w:proofErr w:type="spellEnd"/>
      <w:r w:rsidR="004E1B35" w:rsidRPr="004E1B35">
        <w:rPr>
          <w:sz w:val="28"/>
          <w:szCs w:val="28"/>
        </w:rPr>
        <w:t xml:space="preserve"> за 2023 </w:t>
      </w:r>
      <w:proofErr w:type="spellStart"/>
      <w:r w:rsidR="004E1B35" w:rsidRPr="004E1B35">
        <w:rPr>
          <w:sz w:val="28"/>
          <w:szCs w:val="28"/>
        </w:rPr>
        <w:t>рік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послуг</w:t>
      </w:r>
      <w:proofErr w:type="spellEnd"/>
      <w:r w:rsidR="004E1B35" w:rsidRPr="004E1B35">
        <w:rPr>
          <w:sz w:val="28"/>
          <w:szCs w:val="28"/>
        </w:rPr>
        <w:t xml:space="preserve"> з </w:t>
      </w:r>
      <w:proofErr w:type="spellStart"/>
      <w:r w:rsidR="004E1B35" w:rsidRPr="004E1B35">
        <w:rPr>
          <w:sz w:val="28"/>
          <w:szCs w:val="28"/>
        </w:rPr>
        <w:t>незалежної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оцінки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житлового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приміщення</w:t>
      </w:r>
      <w:proofErr w:type="spellEnd"/>
      <w:r w:rsidR="004E1B35" w:rsidRPr="004E1B35">
        <w:rPr>
          <w:sz w:val="28"/>
          <w:szCs w:val="28"/>
        </w:rPr>
        <w:t xml:space="preserve"> за </w:t>
      </w:r>
      <w:proofErr w:type="spellStart"/>
      <w:proofErr w:type="gramStart"/>
      <w:r w:rsidR="004E1B35" w:rsidRPr="004E1B35">
        <w:rPr>
          <w:sz w:val="28"/>
          <w:szCs w:val="28"/>
        </w:rPr>
        <w:t>адресою</w:t>
      </w:r>
      <w:proofErr w:type="spellEnd"/>
      <w:r w:rsidR="004E1B35" w:rsidRPr="004E1B35">
        <w:rPr>
          <w:sz w:val="28"/>
          <w:szCs w:val="28"/>
        </w:rPr>
        <w:t>:  м.</w:t>
      </w:r>
      <w:proofErr w:type="gramEnd"/>
      <w:r w:rsidR="004E1B35" w:rsidRPr="004E1B35">
        <w:rPr>
          <w:sz w:val="28"/>
          <w:szCs w:val="28"/>
        </w:rPr>
        <w:t xml:space="preserve"> Тростянець, </w:t>
      </w:r>
      <w:proofErr w:type="spellStart"/>
      <w:r w:rsidR="004E1B35" w:rsidRPr="004E1B35">
        <w:rPr>
          <w:sz w:val="28"/>
          <w:szCs w:val="28"/>
        </w:rPr>
        <w:t>вулиця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Смородянська</w:t>
      </w:r>
      <w:proofErr w:type="spellEnd"/>
      <w:r w:rsidR="004E1B35" w:rsidRPr="004E1B35">
        <w:rPr>
          <w:sz w:val="28"/>
          <w:szCs w:val="28"/>
        </w:rPr>
        <w:t>, 71.</w:t>
      </w:r>
    </w:p>
    <w:p w14:paraId="78B43A37" w14:textId="77777777" w:rsidR="004E1B35" w:rsidRPr="004E1B35" w:rsidRDefault="004E1B35" w:rsidP="004E1B35">
      <w:pPr>
        <w:pStyle w:val="a5"/>
        <w:ind w:left="1068"/>
        <w:jc w:val="both"/>
        <w:rPr>
          <w:sz w:val="28"/>
          <w:szCs w:val="28"/>
        </w:rPr>
      </w:pPr>
    </w:p>
    <w:p w14:paraId="352A4804" w14:textId="77777777" w:rsidR="004E1B35" w:rsidRPr="004E1B35" w:rsidRDefault="004E1B35" w:rsidP="00B0305C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За 2023 </w:t>
      </w:r>
      <w:proofErr w:type="spellStart"/>
      <w:r w:rsidRPr="004E1B35">
        <w:rPr>
          <w:sz w:val="28"/>
          <w:szCs w:val="28"/>
        </w:rPr>
        <w:t>рік</w:t>
      </w:r>
      <w:proofErr w:type="spellEnd"/>
      <w:r w:rsidRPr="004E1B35">
        <w:rPr>
          <w:sz w:val="28"/>
          <w:szCs w:val="28"/>
        </w:rPr>
        <w:t xml:space="preserve"> – 79,30 грн. (</w:t>
      </w:r>
      <w:proofErr w:type="spellStart"/>
      <w:r w:rsidRPr="004E1B35">
        <w:rPr>
          <w:sz w:val="28"/>
          <w:szCs w:val="28"/>
        </w:rPr>
        <w:t>Сімдесят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дев’ять</w:t>
      </w:r>
      <w:proofErr w:type="spellEnd"/>
      <w:r w:rsidRPr="004E1B35">
        <w:rPr>
          <w:sz w:val="28"/>
          <w:szCs w:val="28"/>
        </w:rPr>
        <w:t xml:space="preserve"> грн. 30 коп.) </w:t>
      </w:r>
    </w:p>
    <w:p w14:paraId="32199AFE" w14:textId="2342AB5B" w:rsidR="004E1B35" w:rsidRPr="004E1B35" w:rsidRDefault="004E1B35" w:rsidP="00304DDE">
      <w:pPr>
        <w:pStyle w:val="a5"/>
        <w:ind w:left="0"/>
        <w:jc w:val="both"/>
        <w:rPr>
          <w:sz w:val="28"/>
          <w:szCs w:val="28"/>
        </w:rPr>
      </w:pPr>
      <w:proofErr w:type="spellStart"/>
      <w:r w:rsidRPr="004E1B35">
        <w:rPr>
          <w:sz w:val="28"/>
          <w:szCs w:val="28"/>
        </w:rPr>
        <w:t>послуги</w:t>
      </w:r>
      <w:proofErr w:type="spellEnd"/>
      <w:r w:rsidRPr="004E1B35">
        <w:rPr>
          <w:sz w:val="28"/>
          <w:szCs w:val="28"/>
        </w:rPr>
        <w:t xml:space="preserve"> з </w:t>
      </w:r>
      <w:proofErr w:type="spellStart"/>
      <w:r w:rsidRPr="004E1B35">
        <w:rPr>
          <w:sz w:val="28"/>
          <w:szCs w:val="28"/>
        </w:rPr>
        <w:t>публікації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інформаційних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матеріалів</w:t>
      </w:r>
      <w:proofErr w:type="spellEnd"/>
      <w:r w:rsidRPr="004E1B35">
        <w:rPr>
          <w:sz w:val="28"/>
          <w:szCs w:val="28"/>
        </w:rPr>
        <w:t xml:space="preserve"> про </w:t>
      </w:r>
      <w:proofErr w:type="spellStart"/>
      <w:r w:rsidRPr="004E1B35">
        <w:rPr>
          <w:sz w:val="28"/>
          <w:szCs w:val="28"/>
        </w:rPr>
        <w:t>оголошення</w:t>
      </w:r>
      <w:proofErr w:type="spellEnd"/>
      <w:r w:rsidRPr="004E1B35">
        <w:rPr>
          <w:sz w:val="28"/>
          <w:szCs w:val="28"/>
        </w:rPr>
        <w:t xml:space="preserve"> конкурсу з </w:t>
      </w:r>
      <w:proofErr w:type="spellStart"/>
      <w:r w:rsidRPr="004E1B35">
        <w:rPr>
          <w:sz w:val="28"/>
          <w:szCs w:val="28"/>
        </w:rPr>
        <w:t>відбору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суб’єктів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оціночної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діяльності</w:t>
      </w:r>
      <w:proofErr w:type="spellEnd"/>
      <w:r w:rsidRPr="004E1B35">
        <w:rPr>
          <w:sz w:val="28"/>
          <w:szCs w:val="28"/>
        </w:rPr>
        <w:t xml:space="preserve"> за </w:t>
      </w:r>
      <w:proofErr w:type="spellStart"/>
      <w:proofErr w:type="gramStart"/>
      <w:r w:rsidRPr="004E1B35">
        <w:rPr>
          <w:sz w:val="28"/>
          <w:szCs w:val="28"/>
        </w:rPr>
        <w:t>адресою</w:t>
      </w:r>
      <w:proofErr w:type="spellEnd"/>
      <w:r w:rsidRPr="004E1B35">
        <w:rPr>
          <w:sz w:val="28"/>
          <w:szCs w:val="28"/>
        </w:rPr>
        <w:t>:  м.</w:t>
      </w:r>
      <w:proofErr w:type="gramEnd"/>
      <w:r w:rsidRPr="004E1B35">
        <w:rPr>
          <w:sz w:val="28"/>
          <w:szCs w:val="28"/>
        </w:rPr>
        <w:t xml:space="preserve"> Тростянець, </w:t>
      </w:r>
      <w:proofErr w:type="spellStart"/>
      <w:r w:rsidRPr="004E1B35">
        <w:rPr>
          <w:sz w:val="28"/>
          <w:szCs w:val="28"/>
        </w:rPr>
        <w:t>вулиця</w:t>
      </w:r>
      <w:proofErr w:type="spellEnd"/>
      <w:r w:rsidRPr="004E1B35">
        <w:rPr>
          <w:sz w:val="28"/>
          <w:szCs w:val="28"/>
        </w:rPr>
        <w:t xml:space="preserve"> Смородянська,71.</w:t>
      </w:r>
    </w:p>
    <w:p w14:paraId="1B5BDE70" w14:textId="3CE55EED" w:rsidR="004E1B35" w:rsidRPr="004E1B35" w:rsidRDefault="004E1B35" w:rsidP="00304DDE">
      <w:pPr>
        <w:pStyle w:val="a5"/>
        <w:ind w:left="0"/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 </w:t>
      </w:r>
      <w:r w:rsidR="00B0305C">
        <w:rPr>
          <w:sz w:val="28"/>
          <w:szCs w:val="28"/>
          <w:lang w:val="uk-UA"/>
        </w:rPr>
        <w:t xml:space="preserve">       </w:t>
      </w:r>
      <w:proofErr w:type="spellStart"/>
      <w:r w:rsidRPr="004E1B35">
        <w:rPr>
          <w:sz w:val="28"/>
          <w:szCs w:val="28"/>
        </w:rPr>
        <w:t>Підлягає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відшкодуванню</w:t>
      </w:r>
      <w:proofErr w:type="spellEnd"/>
      <w:r w:rsidRPr="004E1B35">
        <w:rPr>
          <w:sz w:val="28"/>
          <w:szCs w:val="28"/>
        </w:rPr>
        <w:t xml:space="preserve"> за такими </w:t>
      </w:r>
      <w:proofErr w:type="spellStart"/>
      <w:r w:rsidRPr="004E1B35">
        <w:rPr>
          <w:sz w:val="28"/>
          <w:szCs w:val="28"/>
        </w:rPr>
        <w:t>реквізитами</w:t>
      </w:r>
      <w:proofErr w:type="spellEnd"/>
      <w:r w:rsidRPr="004E1B35">
        <w:rPr>
          <w:sz w:val="28"/>
          <w:szCs w:val="28"/>
        </w:rPr>
        <w:t>:</w:t>
      </w:r>
    </w:p>
    <w:p w14:paraId="2E713233" w14:textId="77777777" w:rsidR="004E1B35" w:rsidRPr="004E1B35" w:rsidRDefault="004E1B35" w:rsidP="004E1B35">
      <w:pPr>
        <w:jc w:val="both"/>
        <w:rPr>
          <w:sz w:val="28"/>
          <w:szCs w:val="28"/>
        </w:rPr>
      </w:pPr>
      <w:proofErr w:type="spellStart"/>
      <w:r w:rsidRPr="004E1B35">
        <w:rPr>
          <w:sz w:val="28"/>
          <w:szCs w:val="28"/>
        </w:rPr>
        <w:t>Одержувач</w:t>
      </w:r>
      <w:proofErr w:type="spellEnd"/>
      <w:r w:rsidRPr="004E1B35">
        <w:rPr>
          <w:sz w:val="28"/>
          <w:szCs w:val="28"/>
        </w:rPr>
        <w:t xml:space="preserve"> Тростянецька </w:t>
      </w:r>
      <w:proofErr w:type="spellStart"/>
      <w:r w:rsidRPr="004E1B35">
        <w:rPr>
          <w:sz w:val="28"/>
          <w:szCs w:val="28"/>
        </w:rPr>
        <w:t>міська</w:t>
      </w:r>
      <w:proofErr w:type="spellEnd"/>
      <w:r w:rsidRPr="004E1B35">
        <w:rPr>
          <w:sz w:val="28"/>
          <w:szCs w:val="28"/>
        </w:rPr>
        <w:t xml:space="preserve"> рада </w:t>
      </w:r>
    </w:p>
    <w:p w14:paraId="479F9B41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р/р </w:t>
      </w:r>
      <w:r w:rsidRPr="004E1B35">
        <w:rPr>
          <w:sz w:val="28"/>
          <w:szCs w:val="28"/>
          <w:lang w:val="en-US"/>
        </w:rPr>
        <w:t>UA</w:t>
      </w:r>
      <w:r w:rsidRPr="004E1B35">
        <w:rPr>
          <w:sz w:val="28"/>
          <w:szCs w:val="28"/>
        </w:rPr>
        <w:t>738201720344230008000030025</w:t>
      </w:r>
    </w:p>
    <w:p w14:paraId="5113E674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>код 24006361</w:t>
      </w:r>
    </w:p>
    <w:p w14:paraId="037CC1D1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>МФО 820172</w:t>
      </w:r>
    </w:p>
    <w:p w14:paraId="642421F3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Банк ДКСУ м. </w:t>
      </w:r>
      <w:proofErr w:type="spellStart"/>
      <w:r w:rsidRPr="004E1B35">
        <w:rPr>
          <w:sz w:val="28"/>
          <w:szCs w:val="28"/>
        </w:rPr>
        <w:t>Київ</w:t>
      </w:r>
      <w:proofErr w:type="spellEnd"/>
      <w:r w:rsidRPr="004E1B35">
        <w:rPr>
          <w:sz w:val="28"/>
          <w:szCs w:val="28"/>
        </w:rPr>
        <w:t xml:space="preserve"> УДКСУ у </w:t>
      </w:r>
      <w:proofErr w:type="spellStart"/>
      <w:r w:rsidRPr="004E1B35">
        <w:rPr>
          <w:sz w:val="28"/>
          <w:szCs w:val="28"/>
        </w:rPr>
        <w:t>Тростянецькому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районі</w:t>
      </w:r>
      <w:proofErr w:type="spellEnd"/>
      <w:r w:rsidRPr="004E1B35">
        <w:rPr>
          <w:sz w:val="28"/>
          <w:szCs w:val="28"/>
        </w:rPr>
        <w:t xml:space="preserve"> </w:t>
      </w:r>
    </w:p>
    <w:p w14:paraId="59375BDD" w14:textId="127AE0BE" w:rsidR="004E1B35" w:rsidRPr="00B0305C" w:rsidRDefault="00B0305C" w:rsidP="00304DDE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="004E1B35" w:rsidRPr="00B0305C">
        <w:rPr>
          <w:sz w:val="28"/>
          <w:szCs w:val="28"/>
          <w:lang w:val="uk-UA"/>
        </w:rPr>
        <w:t xml:space="preserve">Призначення платежу: КТКВ 0116090 КЕКВ 2240 відшкодування за 2023 рік послуг з публікації інформаційних матеріалів про оголошення конкурсу з відбору суб’єктів оціночної діяльності за </w:t>
      </w:r>
      <w:proofErr w:type="spellStart"/>
      <w:r w:rsidR="004E1B35" w:rsidRPr="00B0305C">
        <w:rPr>
          <w:sz w:val="28"/>
          <w:szCs w:val="28"/>
          <w:lang w:val="uk-UA"/>
        </w:rPr>
        <w:t>адресою</w:t>
      </w:r>
      <w:proofErr w:type="spellEnd"/>
      <w:r w:rsidR="004E1B35" w:rsidRPr="00B0305C">
        <w:rPr>
          <w:sz w:val="28"/>
          <w:szCs w:val="28"/>
          <w:lang w:val="uk-UA"/>
        </w:rPr>
        <w:t>:  м. Тростянець, вулиця Смородянська,71.</w:t>
      </w:r>
    </w:p>
    <w:p w14:paraId="3BCC1F67" w14:textId="77777777" w:rsidR="004E1B35" w:rsidRPr="00B0305C" w:rsidRDefault="004E1B35" w:rsidP="004E1B35">
      <w:pPr>
        <w:pStyle w:val="a5"/>
        <w:ind w:left="1068"/>
        <w:jc w:val="both"/>
        <w:rPr>
          <w:sz w:val="28"/>
          <w:szCs w:val="28"/>
          <w:lang w:val="uk-UA"/>
        </w:rPr>
      </w:pPr>
    </w:p>
    <w:p w14:paraId="20DD7E66" w14:textId="5DBF6462" w:rsidR="004E1B35" w:rsidRPr="004E1B35" w:rsidRDefault="00B0305C" w:rsidP="00304DD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4E1B35" w:rsidRPr="004E1B35">
        <w:rPr>
          <w:sz w:val="28"/>
          <w:szCs w:val="28"/>
        </w:rPr>
        <w:t xml:space="preserve">4)  За 2024 </w:t>
      </w:r>
      <w:proofErr w:type="spellStart"/>
      <w:r w:rsidR="004E1B35" w:rsidRPr="004E1B35">
        <w:rPr>
          <w:sz w:val="28"/>
          <w:szCs w:val="28"/>
        </w:rPr>
        <w:t>рік</w:t>
      </w:r>
      <w:proofErr w:type="spellEnd"/>
      <w:r w:rsidR="004E1B35" w:rsidRPr="004E1B35">
        <w:rPr>
          <w:sz w:val="28"/>
          <w:szCs w:val="28"/>
        </w:rPr>
        <w:t xml:space="preserve"> – 5000,00 грн. (</w:t>
      </w:r>
      <w:proofErr w:type="spellStart"/>
      <w:r w:rsidR="004E1B35" w:rsidRPr="004E1B35">
        <w:rPr>
          <w:sz w:val="28"/>
          <w:szCs w:val="28"/>
        </w:rPr>
        <w:t>П’ять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тисяч</w:t>
      </w:r>
      <w:proofErr w:type="spellEnd"/>
      <w:r w:rsidR="004E1B35" w:rsidRPr="004E1B35">
        <w:rPr>
          <w:sz w:val="28"/>
          <w:szCs w:val="28"/>
        </w:rPr>
        <w:t xml:space="preserve"> грн.) </w:t>
      </w:r>
    </w:p>
    <w:p w14:paraId="6C46C992" w14:textId="77777777" w:rsidR="004E1B35" w:rsidRPr="004E1B35" w:rsidRDefault="004E1B35" w:rsidP="00304DDE">
      <w:pPr>
        <w:pStyle w:val="a5"/>
        <w:ind w:left="0"/>
        <w:jc w:val="both"/>
        <w:rPr>
          <w:sz w:val="28"/>
          <w:szCs w:val="28"/>
        </w:rPr>
      </w:pPr>
      <w:proofErr w:type="spellStart"/>
      <w:r w:rsidRPr="004E1B35">
        <w:rPr>
          <w:sz w:val="28"/>
          <w:szCs w:val="28"/>
        </w:rPr>
        <w:t>послуги</w:t>
      </w:r>
      <w:proofErr w:type="spellEnd"/>
      <w:r w:rsidRPr="004E1B35">
        <w:rPr>
          <w:sz w:val="28"/>
          <w:szCs w:val="28"/>
        </w:rPr>
        <w:t xml:space="preserve"> з </w:t>
      </w:r>
      <w:proofErr w:type="spellStart"/>
      <w:r w:rsidRPr="004E1B35">
        <w:rPr>
          <w:sz w:val="28"/>
          <w:szCs w:val="28"/>
        </w:rPr>
        <w:t>розробки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технічної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документації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із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землеустрою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щодо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поділу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земельної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ділянки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розташованої</w:t>
      </w:r>
      <w:proofErr w:type="spellEnd"/>
      <w:r w:rsidRPr="004E1B35">
        <w:rPr>
          <w:sz w:val="28"/>
          <w:szCs w:val="28"/>
        </w:rPr>
        <w:t xml:space="preserve"> за </w:t>
      </w:r>
      <w:proofErr w:type="spellStart"/>
      <w:proofErr w:type="gramStart"/>
      <w:r w:rsidRPr="004E1B35">
        <w:rPr>
          <w:sz w:val="28"/>
          <w:szCs w:val="28"/>
        </w:rPr>
        <w:t>адресою</w:t>
      </w:r>
      <w:proofErr w:type="spellEnd"/>
      <w:r w:rsidRPr="004E1B35">
        <w:rPr>
          <w:sz w:val="28"/>
          <w:szCs w:val="28"/>
        </w:rPr>
        <w:t>:  м.</w:t>
      </w:r>
      <w:proofErr w:type="gramEnd"/>
      <w:r w:rsidRPr="004E1B35">
        <w:rPr>
          <w:sz w:val="28"/>
          <w:szCs w:val="28"/>
        </w:rPr>
        <w:t xml:space="preserve"> Тростянець, </w:t>
      </w:r>
      <w:proofErr w:type="spellStart"/>
      <w:r w:rsidRPr="004E1B35">
        <w:rPr>
          <w:sz w:val="28"/>
          <w:szCs w:val="28"/>
        </w:rPr>
        <w:t>вулиця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Смородянська</w:t>
      </w:r>
      <w:proofErr w:type="spellEnd"/>
      <w:r w:rsidRPr="004E1B35">
        <w:rPr>
          <w:sz w:val="28"/>
          <w:szCs w:val="28"/>
        </w:rPr>
        <w:t>, 71.</w:t>
      </w:r>
    </w:p>
    <w:p w14:paraId="72AFE0EB" w14:textId="0D047F15" w:rsidR="004E1B35" w:rsidRPr="004E1B35" w:rsidRDefault="00B0305C" w:rsidP="00304DDE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E1B35" w:rsidRPr="004E1B35">
        <w:rPr>
          <w:sz w:val="28"/>
          <w:szCs w:val="28"/>
        </w:rPr>
        <w:t>Підлягає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відшкодуванню</w:t>
      </w:r>
      <w:proofErr w:type="spellEnd"/>
      <w:r w:rsidR="004E1B35" w:rsidRPr="004E1B35">
        <w:rPr>
          <w:sz w:val="28"/>
          <w:szCs w:val="28"/>
        </w:rPr>
        <w:t xml:space="preserve"> за такими </w:t>
      </w:r>
      <w:proofErr w:type="spellStart"/>
      <w:r w:rsidR="004E1B35" w:rsidRPr="004E1B35">
        <w:rPr>
          <w:sz w:val="28"/>
          <w:szCs w:val="28"/>
        </w:rPr>
        <w:t>реквізитами</w:t>
      </w:r>
      <w:proofErr w:type="spellEnd"/>
      <w:r w:rsidR="004E1B35" w:rsidRPr="004E1B35">
        <w:rPr>
          <w:sz w:val="28"/>
          <w:szCs w:val="28"/>
        </w:rPr>
        <w:t>:</w:t>
      </w:r>
    </w:p>
    <w:p w14:paraId="60549360" w14:textId="77777777" w:rsidR="004E1B35" w:rsidRPr="004E1B35" w:rsidRDefault="004E1B35" w:rsidP="004E1B35">
      <w:pPr>
        <w:jc w:val="both"/>
        <w:rPr>
          <w:sz w:val="28"/>
          <w:szCs w:val="28"/>
        </w:rPr>
      </w:pPr>
      <w:proofErr w:type="spellStart"/>
      <w:r w:rsidRPr="004E1B35">
        <w:rPr>
          <w:sz w:val="28"/>
          <w:szCs w:val="28"/>
        </w:rPr>
        <w:t>Одержувач</w:t>
      </w:r>
      <w:proofErr w:type="spellEnd"/>
      <w:r w:rsidRPr="004E1B35">
        <w:rPr>
          <w:sz w:val="28"/>
          <w:szCs w:val="28"/>
        </w:rPr>
        <w:t xml:space="preserve"> Тростянецька </w:t>
      </w:r>
      <w:proofErr w:type="spellStart"/>
      <w:r w:rsidRPr="004E1B35">
        <w:rPr>
          <w:sz w:val="28"/>
          <w:szCs w:val="28"/>
        </w:rPr>
        <w:t>міська</w:t>
      </w:r>
      <w:proofErr w:type="spellEnd"/>
      <w:r w:rsidRPr="004E1B35">
        <w:rPr>
          <w:sz w:val="28"/>
          <w:szCs w:val="28"/>
        </w:rPr>
        <w:t xml:space="preserve"> рада </w:t>
      </w:r>
    </w:p>
    <w:p w14:paraId="27A6BB65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>р/р UA818201720344250020000030025</w:t>
      </w:r>
    </w:p>
    <w:p w14:paraId="426FCC49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>код 24006361</w:t>
      </w:r>
    </w:p>
    <w:p w14:paraId="55FCE802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>МФО 820172</w:t>
      </w:r>
    </w:p>
    <w:p w14:paraId="625D663F" w14:textId="77777777" w:rsidR="004E1B35" w:rsidRPr="004E1B35" w:rsidRDefault="004E1B35" w:rsidP="004E1B35">
      <w:pPr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Банк ДКСУ м. </w:t>
      </w:r>
      <w:proofErr w:type="spellStart"/>
      <w:r w:rsidRPr="004E1B35">
        <w:rPr>
          <w:sz w:val="28"/>
          <w:szCs w:val="28"/>
        </w:rPr>
        <w:t>Київ</w:t>
      </w:r>
      <w:proofErr w:type="spellEnd"/>
      <w:r w:rsidRPr="004E1B35">
        <w:rPr>
          <w:sz w:val="28"/>
          <w:szCs w:val="28"/>
        </w:rPr>
        <w:t xml:space="preserve"> УДКСУ у </w:t>
      </w:r>
      <w:proofErr w:type="spellStart"/>
      <w:r w:rsidRPr="004E1B35">
        <w:rPr>
          <w:sz w:val="28"/>
          <w:szCs w:val="28"/>
        </w:rPr>
        <w:t>Тростянецькому</w:t>
      </w:r>
      <w:proofErr w:type="spellEnd"/>
      <w:r w:rsidRPr="004E1B35">
        <w:rPr>
          <w:sz w:val="28"/>
          <w:szCs w:val="28"/>
        </w:rPr>
        <w:t xml:space="preserve"> </w:t>
      </w:r>
      <w:proofErr w:type="spellStart"/>
      <w:r w:rsidRPr="004E1B35">
        <w:rPr>
          <w:sz w:val="28"/>
          <w:szCs w:val="28"/>
        </w:rPr>
        <w:t>районі</w:t>
      </w:r>
      <w:proofErr w:type="spellEnd"/>
      <w:r w:rsidRPr="004E1B35">
        <w:rPr>
          <w:sz w:val="28"/>
          <w:szCs w:val="28"/>
        </w:rPr>
        <w:t xml:space="preserve"> </w:t>
      </w:r>
    </w:p>
    <w:p w14:paraId="342870B4" w14:textId="008BEF4C" w:rsidR="004E1B35" w:rsidRPr="004E1B35" w:rsidRDefault="00B0305C" w:rsidP="00304DDE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E1B35" w:rsidRPr="004E1B35">
        <w:rPr>
          <w:sz w:val="28"/>
          <w:szCs w:val="28"/>
        </w:rPr>
        <w:t>Призначення</w:t>
      </w:r>
      <w:proofErr w:type="spellEnd"/>
      <w:r w:rsidR="004E1B35" w:rsidRPr="004E1B35">
        <w:rPr>
          <w:sz w:val="28"/>
          <w:szCs w:val="28"/>
        </w:rPr>
        <w:t xml:space="preserve"> платежу: КТКВ 0117130 КЕКВ 2240 </w:t>
      </w:r>
      <w:proofErr w:type="spellStart"/>
      <w:r w:rsidR="004E1B35" w:rsidRPr="004E1B35">
        <w:rPr>
          <w:sz w:val="28"/>
          <w:szCs w:val="28"/>
        </w:rPr>
        <w:t>відшкодування</w:t>
      </w:r>
      <w:proofErr w:type="spellEnd"/>
      <w:r w:rsidR="004E1B35" w:rsidRPr="004E1B35">
        <w:rPr>
          <w:sz w:val="28"/>
          <w:szCs w:val="28"/>
        </w:rPr>
        <w:t xml:space="preserve"> за 2024 </w:t>
      </w:r>
      <w:proofErr w:type="spellStart"/>
      <w:proofErr w:type="gramStart"/>
      <w:r w:rsidR="004E1B35" w:rsidRPr="004E1B35">
        <w:rPr>
          <w:sz w:val="28"/>
          <w:szCs w:val="28"/>
        </w:rPr>
        <w:t>рік</w:t>
      </w:r>
      <w:proofErr w:type="spellEnd"/>
      <w:r w:rsidR="004E1B35" w:rsidRPr="004E1B35">
        <w:rPr>
          <w:sz w:val="28"/>
          <w:szCs w:val="28"/>
        </w:rPr>
        <w:t xml:space="preserve">  </w:t>
      </w:r>
      <w:bookmarkStart w:id="4" w:name="_Hlk191906921"/>
      <w:proofErr w:type="spellStart"/>
      <w:r w:rsidR="004E1B35" w:rsidRPr="004E1B35">
        <w:rPr>
          <w:sz w:val="28"/>
          <w:szCs w:val="28"/>
        </w:rPr>
        <w:t>послуг</w:t>
      </w:r>
      <w:proofErr w:type="spellEnd"/>
      <w:proofErr w:type="gramEnd"/>
      <w:r w:rsidR="004E1B35" w:rsidRPr="004E1B35">
        <w:rPr>
          <w:sz w:val="28"/>
          <w:szCs w:val="28"/>
        </w:rPr>
        <w:t xml:space="preserve"> з </w:t>
      </w:r>
      <w:proofErr w:type="spellStart"/>
      <w:r w:rsidR="004E1B35" w:rsidRPr="004E1B35">
        <w:rPr>
          <w:sz w:val="28"/>
          <w:szCs w:val="28"/>
        </w:rPr>
        <w:t>розробки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технічної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документації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із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землеустрою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щодо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поділу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земельної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ділянки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розташованої</w:t>
      </w:r>
      <w:proofErr w:type="spellEnd"/>
      <w:r w:rsidR="004E1B35" w:rsidRPr="004E1B35">
        <w:rPr>
          <w:sz w:val="28"/>
          <w:szCs w:val="28"/>
        </w:rPr>
        <w:t xml:space="preserve"> за </w:t>
      </w:r>
      <w:proofErr w:type="spellStart"/>
      <w:r w:rsidR="004E1B35" w:rsidRPr="004E1B35">
        <w:rPr>
          <w:sz w:val="28"/>
          <w:szCs w:val="28"/>
        </w:rPr>
        <w:t>адресою</w:t>
      </w:r>
      <w:proofErr w:type="spellEnd"/>
      <w:r w:rsidR="004E1B35" w:rsidRPr="004E1B35">
        <w:rPr>
          <w:sz w:val="28"/>
          <w:szCs w:val="28"/>
        </w:rPr>
        <w:t xml:space="preserve">:  м. Тростянець, </w:t>
      </w:r>
      <w:proofErr w:type="spellStart"/>
      <w:r w:rsidR="004E1B35" w:rsidRPr="004E1B35">
        <w:rPr>
          <w:sz w:val="28"/>
          <w:szCs w:val="28"/>
        </w:rPr>
        <w:t>вулиця</w:t>
      </w:r>
      <w:proofErr w:type="spellEnd"/>
      <w:r w:rsidR="004E1B35" w:rsidRPr="004E1B35">
        <w:rPr>
          <w:sz w:val="28"/>
          <w:szCs w:val="28"/>
        </w:rPr>
        <w:t xml:space="preserve"> </w:t>
      </w:r>
      <w:proofErr w:type="spellStart"/>
      <w:r w:rsidR="004E1B35" w:rsidRPr="004E1B35">
        <w:rPr>
          <w:sz w:val="28"/>
          <w:szCs w:val="28"/>
        </w:rPr>
        <w:t>Смородянська</w:t>
      </w:r>
      <w:proofErr w:type="spellEnd"/>
      <w:r w:rsidR="004E1B35" w:rsidRPr="004E1B35">
        <w:rPr>
          <w:sz w:val="28"/>
          <w:szCs w:val="28"/>
        </w:rPr>
        <w:t>, 71.</w:t>
      </w:r>
    </w:p>
    <w:bookmarkEnd w:id="4"/>
    <w:p w14:paraId="0F4B7A7D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AA747A">
        <w:rPr>
          <w:b/>
          <w:sz w:val="28"/>
          <w:szCs w:val="28"/>
          <w:lang w:val="uk-UA"/>
        </w:rPr>
        <w:t>Організатор аукціону:</w:t>
      </w:r>
      <w:r>
        <w:rPr>
          <w:sz w:val="28"/>
          <w:szCs w:val="28"/>
          <w:lang w:val="uk-UA"/>
        </w:rPr>
        <w:t xml:space="preserve"> Тростянецька міська рада.</w:t>
      </w:r>
    </w:p>
    <w:p w14:paraId="5DA6D6C3" w14:textId="77777777" w:rsidR="00FF7E33" w:rsidRDefault="00FF7E33" w:rsidP="00FF7E33">
      <w:pPr>
        <w:ind w:firstLine="720"/>
        <w:jc w:val="both"/>
        <w:rPr>
          <w:b/>
          <w:sz w:val="28"/>
          <w:szCs w:val="28"/>
          <w:lang w:val="uk-UA"/>
        </w:rPr>
      </w:pPr>
    </w:p>
    <w:p w14:paraId="6489F05F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  <w:r w:rsidRPr="00AA747A">
        <w:rPr>
          <w:b/>
          <w:sz w:val="28"/>
          <w:szCs w:val="28"/>
          <w:lang w:val="uk-UA"/>
        </w:rPr>
        <w:t>Час і місце проведення огляду об’єкта</w:t>
      </w:r>
      <w:r w:rsidRPr="00843C13">
        <w:rPr>
          <w:b/>
          <w:sz w:val="28"/>
          <w:szCs w:val="28"/>
          <w:lang w:val="uk-UA"/>
        </w:rPr>
        <w:t>:</w:t>
      </w:r>
      <w:r w:rsidRPr="00843C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FD4351">
        <w:rPr>
          <w:sz w:val="28"/>
          <w:szCs w:val="28"/>
          <w:lang w:val="uk-UA"/>
        </w:rPr>
        <w:t>глянути об’єкт</w:t>
      </w:r>
      <w:r>
        <w:rPr>
          <w:sz w:val="28"/>
          <w:szCs w:val="28"/>
          <w:lang w:val="uk-UA"/>
        </w:rPr>
        <w:t xml:space="preserve"> приватизації</w:t>
      </w:r>
      <w:r w:rsidRPr="00FD4351">
        <w:rPr>
          <w:sz w:val="28"/>
          <w:szCs w:val="28"/>
          <w:lang w:val="uk-UA"/>
        </w:rPr>
        <w:t xml:space="preserve"> можна в робочі дні за місцем його розташування, звернувшись до організатора аукціону за </w:t>
      </w:r>
      <w:proofErr w:type="spellStart"/>
      <w:r w:rsidRPr="00FD4351">
        <w:rPr>
          <w:sz w:val="28"/>
          <w:szCs w:val="28"/>
          <w:lang w:val="uk-UA"/>
        </w:rPr>
        <w:t>адресою</w:t>
      </w:r>
      <w:proofErr w:type="spellEnd"/>
      <w:r w:rsidRPr="00FD4351">
        <w:rPr>
          <w:sz w:val="28"/>
          <w:szCs w:val="28"/>
          <w:lang w:val="uk-UA"/>
        </w:rPr>
        <w:t xml:space="preserve">: м. </w:t>
      </w:r>
      <w:r>
        <w:rPr>
          <w:sz w:val="28"/>
          <w:szCs w:val="28"/>
          <w:lang w:val="uk-UA"/>
        </w:rPr>
        <w:t xml:space="preserve">Тростянець, вул. Благовіщенська, 3, телефон для довідок (05458) 5-13-80. Контактна особа: </w:t>
      </w:r>
      <w:proofErr w:type="spellStart"/>
      <w:r>
        <w:rPr>
          <w:sz w:val="28"/>
          <w:szCs w:val="28"/>
          <w:lang w:val="uk-UA"/>
        </w:rPr>
        <w:t>Федорець</w:t>
      </w:r>
      <w:proofErr w:type="spellEnd"/>
      <w:r>
        <w:rPr>
          <w:sz w:val="28"/>
          <w:szCs w:val="28"/>
          <w:lang w:val="uk-UA"/>
        </w:rPr>
        <w:t xml:space="preserve"> Наталія Іванівна.</w:t>
      </w:r>
    </w:p>
    <w:p w14:paraId="1AD75E2E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</w:p>
    <w:p w14:paraId="5344D33E" w14:textId="77777777" w:rsidR="00FF7E33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ind w:left="360"/>
        <w:jc w:val="center"/>
        <w:rPr>
          <w:b/>
          <w:bCs/>
          <w:color w:val="000000" w:themeColor="text1"/>
          <w:sz w:val="28"/>
          <w:szCs w:val="28"/>
          <w:shd w:val="clear" w:color="auto" w:fill="FCFCFC"/>
        </w:rPr>
      </w:pPr>
      <w:r>
        <w:rPr>
          <w:b/>
          <w:bCs/>
          <w:color w:val="000000" w:themeColor="text1"/>
          <w:sz w:val="28"/>
          <w:szCs w:val="28"/>
          <w:shd w:val="clear" w:color="auto" w:fill="FCFCFC"/>
          <w:lang w:val="uk-UA"/>
        </w:rPr>
        <w:t xml:space="preserve">5. </w:t>
      </w:r>
      <w:proofErr w:type="spellStart"/>
      <w:r>
        <w:rPr>
          <w:b/>
          <w:bCs/>
          <w:color w:val="000000" w:themeColor="text1"/>
          <w:sz w:val="28"/>
          <w:szCs w:val="28"/>
          <w:shd w:val="clear" w:color="auto" w:fill="FCFCFC"/>
        </w:rPr>
        <w:t>Перелік</w:t>
      </w:r>
      <w:proofErr w:type="spellEnd"/>
      <w:r>
        <w:rPr>
          <w:b/>
          <w:bCs/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  <w:shd w:val="clear" w:color="auto" w:fill="FCFCFC"/>
        </w:rPr>
        <w:t>документів</w:t>
      </w:r>
      <w:proofErr w:type="spellEnd"/>
    </w:p>
    <w:p w14:paraId="1268C4C6" w14:textId="77777777" w:rsidR="00FF7E33" w:rsidRDefault="00FF7E33" w:rsidP="00FF7E33">
      <w:pPr>
        <w:pStyle w:val="31"/>
        <w:shd w:val="clear" w:color="auto" w:fill="auto"/>
        <w:tabs>
          <w:tab w:val="left" w:pos="720"/>
        </w:tabs>
        <w:spacing w:before="0" w:after="0" w:line="240" w:lineRule="auto"/>
        <w:ind w:left="360"/>
        <w:jc w:val="center"/>
        <w:rPr>
          <w:color w:val="000000" w:themeColor="text1"/>
          <w:sz w:val="28"/>
          <w:szCs w:val="28"/>
          <w:shd w:val="clear" w:color="auto" w:fill="FCFCFC"/>
        </w:rPr>
      </w:pPr>
    </w:p>
    <w:p w14:paraId="58518BD6" w14:textId="77777777" w:rsidR="00FF7E33" w:rsidRDefault="00FF7E33" w:rsidP="00FF7E33">
      <w:pPr>
        <w:pStyle w:val="31"/>
        <w:shd w:val="clear" w:color="auto" w:fill="auto"/>
        <w:tabs>
          <w:tab w:val="left" w:pos="1843"/>
          <w:tab w:val="left" w:pos="2127"/>
          <w:tab w:val="left" w:pos="4820"/>
          <w:tab w:val="left" w:pos="7797"/>
        </w:tabs>
        <w:spacing w:before="0" w:after="0" w:line="240" w:lineRule="auto"/>
        <w:rPr>
          <w:rStyle w:val="a6"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shd w:val="clear" w:color="auto" w:fill="FCFCFC"/>
          <w:lang w:val="uk-UA"/>
        </w:rPr>
        <w:t xml:space="preserve">         </w:t>
      </w:r>
      <w:r>
        <w:rPr>
          <w:color w:val="444444"/>
          <w:sz w:val="23"/>
          <w:szCs w:val="23"/>
        </w:rPr>
        <w:t> </w:t>
      </w:r>
      <w:proofErr w:type="spellStart"/>
      <w:r w:rsidRPr="001700C3">
        <w:rPr>
          <w:color w:val="000000" w:themeColor="text1"/>
          <w:sz w:val="28"/>
          <w:szCs w:val="28"/>
        </w:rPr>
        <w:t>Щоб</w:t>
      </w:r>
      <w:proofErr w:type="spellEnd"/>
      <w:r w:rsidRPr="001700C3">
        <w:rPr>
          <w:color w:val="000000" w:themeColor="text1"/>
          <w:sz w:val="28"/>
          <w:szCs w:val="28"/>
        </w:rPr>
        <w:t xml:space="preserve"> </w:t>
      </w:r>
      <w:proofErr w:type="spellStart"/>
      <w:r w:rsidRPr="001700C3">
        <w:rPr>
          <w:color w:val="000000" w:themeColor="text1"/>
          <w:sz w:val="28"/>
          <w:szCs w:val="28"/>
        </w:rPr>
        <w:t>взяти</w:t>
      </w:r>
      <w:proofErr w:type="spellEnd"/>
      <w:r w:rsidRPr="001700C3">
        <w:rPr>
          <w:color w:val="000000" w:themeColor="text1"/>
          <w:sz w:val="28"/>
          <w:szCs w:val="28"/>
        </w:rPr>
        <w:t xml:space="preserve"> участь як </w:t>
      </w:r>
      <w:proofErr w:type="spellStart"/>
      <w:r w:rsidRPr="001700C3">
        <w:rPr>
          <w:color w:val="000000" w:themeColor="text1"/>
          <w:sz w:val="28"/>
          <w:szCs w:val="28"/>
        </w:rPr>
        <w:t>покупець</w:t>
      </w:r>
      <w:proofErr w:type="spellEnd"/>
      <w:r w:rsidRPr="001700C3">
        <w:rPr>
          <w:color w:val="000000" w:themeColor="text1"/>
          <w:sz w:val="28"/>
          <w:szCs w:val="28"/>
        </w:rPr>
        <w:t xml:space="preserve">, </w:t>
      </w:r>
      <w:proofErr w:type="spellStart"/>
      <w:r w:rsidRPr="001700C3">
        <w:rPr>
          <w:color w:val="000000" w:themeColor="text1"/>
          <w:sz w:val="28"/>
          <w:szCs w:val="28"/>
        </w:rPr>
        <w:t>реєструйтесь</w:t>
      </w:r>
      <w:proofErr w:type="spellEnd"/>
      <w:r w:rsidRPr="001700C3">
        <w:rPr>
          <w:color w:val="000000" w:themeColor="text1"/>
          <w:sz w:val="28"/>
          <w:szCs w:val="28"/>
        </w:rPr>
        <w:t xml:space="preserve"> на будь-</w:t>
      </w:r>
      <w:proofErr w:type="spellStart"/>
      <w:r w:rsidRPr="001700C3">
        <w:rPr>
          <w:color w:val="000000" w:themeColor="text1"/>
          <w:sz w:val="28"/>
          <w:szCs w:val="28"/>
        </w:rPr>
        <w:t>якому</w:t>
      </w:r>
      <w:proofErr w:type="spellEnd"/>
      <w:r w:rsidRPr="001700C3">
        <w:rPr>
          <w:color w:val="000000" w:themeColor="text1"/>
          <w:sz w:val="28"/>
          <w:szCs w:val="28"/>
        </w:rPr>
        <w:t xml:space="preserve"> з </w:t>
      </w:r>
      <w:r>
        <w:rPr>
          <w:color w:val="000000" w:themeColor="text1"/>
          <w:sz w:val="28"/>
          <w:szCs w:val="28"/>
          <w:lang w:val="uk-UA"/>
        </w:rPr>
        <w:t xml:space="preserve"> майданчиків, </w:t>
      </w:r>
      <w:proofErr w:type="spellStart"/>
      <w:r w:rsidRPr="001700C3">
        <w:rPr>
          <w:color w:val="000000" w:themeColor="text1"/>
          <w:sz w:val="28"/>
          <w:szCs w:val="28"/>
        </w:rPr>
        <w:t>підключених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до </w:t>
      </w:r>
      <w:r w:rsidRPr="00690CD5">
        <w:rPr>
          <w:color w:val="000000" w:themeColor="text1"/>
          <w:sz w:val="28"/>
          <w:szCs w:val="28"/>
          <w:lang w:val="uk-UA"/>
        </w:rPr>
        <w:t xml:space="preserve">системи </w:t>
      </w:r>
      <w:proofErr w:type="spellStart"/>
      <w:r w:rsidRPr="00690CD5">
        <w:rPr>
          <w:color w:val="000000" w:themeColor="text1"/>
          <w:sz w:val="28"/>
          <w:szCs w:val="28"/>
        </w:rPr>
        <w:t>ProZorro.Продажі</w:t>
      </w:r>
      <w:proofErr w:type="spellEnd"/>
      <w:r w:rsidRPr="00397373">
        <w:rPr>
          <w:rFonts w:ascii="Arial" w:hAnsi="Arial" w:cs="Arial"/>
          <w:color w:val="000000" w:themeColor="text1"/>
        </w:rPr>
        <w:t>.</w:t>
      </w:r>
      <w:r w:rsidRPr="00397373">
        <w:rPr>
          <w:rStyle w:val="a6"/>
          <w:color w:val="000000" w:themeColor="text1"/>
          <w:sz w:val="28"/>
          <w:szCs w:val="28"/>
          <w:bdr w:val="none" w:sz="0" w:space="0" w:color="auto" w:frame="1"/>
        </w:rPr>
        <w:t> </w:t>
      </w:r>
    </w:p>
    <w:p w14:paraId="4B6E7B84" w14:textId="77777777" w:rsidR="00FF7E33" w:rsidRDefault="00FF7E33" w:rsidP="00FF7E33">
      <w:pPr>
        <w:pStyle w:val="31"/>
        <w:shd w:val="clear" w:color="auto" w:fill="auto"/>
        <w:tabs>
          <w:tab w:val="left" w:pos="709"/>
          <w:tab w:val="left" w:pos="4820"/>
          <w:tab w:val="left" w:pos="7797"/>
        </w:tabs>
        <w:spacing w:before="0" w:after="0" w:line="240" w:lineRule="auto"/>
        <w:rPr>
          <w:color w:val="000000" w:themeColor="text1"/>
          <w:sz w:val="28"/>
          <w:szCs w:val="28"/>
          <w:shd w:val="clear" w:color="auto" w:fill="FCFCFC"/>
        </w:rPr>
      </w:pPr>
      <w:r>
        <w:rPr>
          <w:rStyle w:val="a6"/>
          <w:color w:val="000000" w:themeColor="text1"/>
          <w:sz w:val="28"/>
          <w:szCs w:val="28"/>
          <w:bdr w:val="none" w:sz="0" w:space="0" w:color="auto" w:frame="1"/>
        </w:rPr>
        <w:tab/>
      </w:r>
      <w:proofErr w:type="spellStart"/>
      <w:r w:rsidRPr="004E2658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>Поси</w:t>
      </w:r>
      <w:r w:rsidRPr="006414F4">
        <w:rPr>
          <w:color w:val="000000" w:themeColor="text1"/>
          <w:sz w:val="28"/>
          <w:szCs w:val="28"/>
          <w:shd w:val="clear" w:color="auto" w:fill="FCFCFC"/>
        </w:rPr>
        <w:t>л</w:t>
      </w:r>
      <w:r w:rsidRPr="008402DE">
        <w:rPr>
          <w:color w:val="000000" w:themeColor="text1"/>
          <w:sz w:val="28"/>
          <w:szCs w:val="28"/>
          <w:shd w:val="clear" w:color="auto" w:fill="FCFCFC"/>
        </w:rPr>
        <w:t>ання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на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перелік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авторизованих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майданчиків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:</w:t>
      </w:r>
    </w:p>
    <w:p w14:paraId="68854A92" w14:textId="77777777" w:rsidR="00FF7E33" w:rsidRPr="0096430B" w:rsidRDefault="00FF7E33" w:rsidP="00FF7E33">
      <w:pPr>
        <w:pStyle w:val="31"/>
        <w:shd w:val="clear" w:color="auto" w:fill="auto"/>
        <w:spacing w:before="0" w:after="0" w:line="240" w:lineRule="auto"/>
        <w:rPr>
          <w:rStyle w:val="a3"/>
          <w:szCs w:val="28"/>
        </w:rPr>
      </w:pPr>
      <w:r w:rsidRPr="0096430B">
        <w:rPr>
          <w:sz w:val="28"/>
          <w:szCs w:val="28"/>
          <w:u w:val="single"/>
        </w:rPr>
        <w:t>https://prozorro.sale/info/elektronni-majdanchiki-ets-prozorroprodazhi-cbd2</w:t>
      </w:r>
    </w:p>
    <w:p w14:paraId="5C8AB827" w14:textId="77777777" w:rsidR="00FF7E33" w:rsidRDefault="00FF7E33" w:rsidP="00FF7E33">
      <w:pPr>
        <w:pStyle w:val="31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  <w:shd w:val="clear" w:color="auto" w:fill="FCFCFC"/>
        </w:rPr>
      </w:pPr>
      <w:r>
        <w:rPr>
          <w:color w:val="000000" w:themeColor="text1"/>
          <w:sz w:val="28"/>
          <w:szCs w:val="28"/>
          <w:lang w:val="uk-UA"/>
        </w:rPr>
        <w:t xml:space="preserve">       </w:t>
      </w:r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Особа, яка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має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намір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взяти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участь в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електронному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аукціоні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через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свій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особистий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кабінет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подає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на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пошту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оператора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майданчика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відповідну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заяву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на участь в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електронному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аукціоні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шляхом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заповнення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електронної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форми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і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завантаження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копій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документів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.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Заява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на участь в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електронному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аукціоні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повинна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містити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закриту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цінову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пропозицію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та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подається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протягом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всього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часу з моменту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опублікування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відповідного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інформаційного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повідомлення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в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електронній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торговій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системі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до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закінчення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кінцевого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строку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прийняття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заяв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на участь в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електронному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аукціоні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.</w:t>
      </w:r>
      <w:r w:rsidRPr="008402DE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  <w:shd w:val="clear" w:color="auto" w:fill="FCFCFC"/>
          <w:lang w:val="uk-UA"/>
        </w:rPr>
        <w:t xml:space="preserve">           </w:t>
      </w:r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До заяви на участь у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приватизації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об’єкта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малої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приватизації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подаються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:</w:t>
      </w:r>
      <w:r w:rsidRPr="008402DE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  <w:shd w:val="clear" w:color="auto" w:fill="FCFCFC"/>
          <w:lang w:val="uk-UA"/>
        </w:rPr>
        <w:t xml:space="preserve">         </w:t>
      </w:r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1) для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потенційних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покупців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-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фізичних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осіб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-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громадян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України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-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копія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паспорта</w:t>
      </w:r>
      <w:r>
        <w:rPr>
          <w:color w:val="000000" w:themeColor="text1"/>
          <w:sz w:val="28"/>
          <w:szCs w:val="28"/>
          <w:shd w:val="clear" w:color="auto" w:fill="FCFCFC"/>
          <w:lang w:val="uk-UA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громадянина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України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;</w:t>
      </w:r>
    </w:p>
    <w:p w14:paraId="50C78656" w14:textId="77777777" w:rsidR="00FF7E33" w:rsidRDefault="00FF7E33" w:rsidP="00FF7E33">
      <w:pPr>
        <w:pStyle w:val="31"/>
        <w:shd w:val="clear" w:color="auto" w:fill="auto"/>
        <w:spacing w:before="0" w:after="0" w:line="240" w:lineRule="auto"/>
        <w:ind w:firstLine="720"/>
        <w:rPr>
          <w:color w:val="000000" w:themeColor="text1"/>
          <w:sz w:val="28"/>
          <w:szCs w:val="28"/>
          <w:shd w:val="clear" w:color="auto" w:fill="FCFCFC"/>
        </w:rPr>
      </w:pPr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2) для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іноземних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громадян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-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копія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документа,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що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посвідчує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особу;</w:t>
      </w:r>
    </w:p>
    <w:p w14:paraId="117966BD" w14:textId="77777777" w:rsidR="00FF7E33" w:rsidRDefault="00FF7E33" w:rsidP="00FF7E33">
      <w:pPr>
        <w:pStyle w:val="31"/>
        <w:shd w:val="clear" w:color="auto" w:fill="auto"/>
        <w:spacing w:before="0" w:after="0" w:line="240" w:lineRule="auto"/>
        <w:ind w:firstLine="720"/>
        <w:rPr>
          <w:color w:val="000000" w:themeColor="text1"/>
          <w:sz w:val="28"/>
          <w:szCs w:val="28"/>
          <w:shd w:val="clear" w:color="auto" w:fill="FCFCFC"/>
        </w:rPr>
      </w:pPr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3) для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потенційних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покупців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-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юридичних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осіб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:</w:t>
      </w:r>
    </w:p>
    <w:p w14:paraId="79671DCC" w14:textId="77777777" w:rsidR="00FF7E33" w:rsidRDefault="00FF7E33" w:rsidP="00FF7E33">
      <w:pPr>
        <w:pStyle w:val="31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  <w:shd w:val="clear" w:color="auto" w:fill="FCFCFC"/>
        </w:rPr>
      </w:pPr>
      <w:r>
        <w:rPr>
          <w:color w:val="000000" w:themeColor="text1"/>
          <w:sz w:val="28"/>
          <w:szCs w:val="28"/>
          <w:shd w:val="clear" w:color="auto" w:fill="FCFCFC"/>
          <w:lang w:val="uk-UA"/>
        </w:rPr>
        <w:t xml:space="preserve">-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витяг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з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Єдиного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державного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реєстру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юридичних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осіб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фізичних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осіб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-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підприємців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та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громадських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формувань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України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- для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юридичних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осіб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-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резидентів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;</w:t>
      </w:r>
      <w:r w:rsidRPr="008402DE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  <w:shd w:val="clear" w:color="auto" w:fill="FCFCFC"/>
          <w:lang w:val="uk-UA"/>
        </w:rPr>
        <w:t xml:space="preserve">- </w:t>
      </w:r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документ про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реєстрацію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у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державі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її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місцезнаходження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(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витяг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із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торговельного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банківського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або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судового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реєстру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тощо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),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засвідчений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згідно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із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законодавством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держави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його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видачі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перекладений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українською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мовою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- для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юридичних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осіб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-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нерезидентів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;</w:t>
      </w:r>
    </w:p>
    <w:p w14:paraId="03EF23B5" w14:textId="77777777" w:rsidR="00FF7E33" w:rsidRDefault="00FF7E33" w:rsidP="00FF7E33">
      <w:pPr>
        <w:pStyle w:val="31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  <w:shd w:val="clear" w:color="auto" w:fill="FCFCFC"/>
        </w:rPr>
      </w:pPr>
      <w:r>
        <w:rPr>
          <w:color w:val="000000" w:themeColor="text1"/>
          <w:sz w:val="28"/>
          <w:szCs w:val="28"/>
          <w:shd w:val="clear" w:color="auto" w:fill="FCFCFC"/>
          <w:lang w:val="uk-UA"/>
        </w:rPr>
        <w:t xml:space="preserve">-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інформація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про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кінцевого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бенефіціарного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власника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.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Якщо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особа не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має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кінцевого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бенефіціарного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власника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зазначається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інформація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про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відсутність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кінцевого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бенефіціарного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власника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і про причину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його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відсутності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;</w:t>
      </w:r>
      <w:r w:rsidRPr="008402DE">
        <w:rPr>
          <w:color w:val="000000" w:themeColor="text1"/>
          <w:sz w:val="28"/>
          <w:szCs w:val="28"/>
        </w:rPr>
        <w:br/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остання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річна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або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квартальна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фінансова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звітність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;</w:t>
      </w:r>
    </w:p>
    <w:p w14:paraId="08398F54" w14:textId="77777777" w:rsidR="00FF7E33" w:rsidRDefault="00FF7E33" w:rsidP="00FF7E33">
      <w:pPr>
        <w:pStyle w:val="31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  <w:shd w:val="clear" w:color="auto" w:fill="FCFCFC"/>
        </w:rPr>
      </w:pPr>
      <w:r>
        <w:rPr>
          <w:color w:val="000000" w:themeColor="text1"/>
          <w:sz w:val="28"/>
          <w:szCs w:val="28"/>
          <w:shd w:val="clear" w:color="auto" w:fill="FCFCFC"/>
          <w:lang w:val="uk-UA"/>
        </w:rPr>
        <w:t xml:space="preserve">           </w:t>
      </w:r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4) документ,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що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підтверджує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сплату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реєстраційного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внеску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також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документ,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що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підтверджує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сплату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гарантійного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внеску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в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розмірі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r>
        <w:rPr>
          <w:color w:val="000000" w:themeColor="text1"/>
          <w:sz w:val="28"/>
          <w:szCs w:val="28"/>
          <w:shd w:val="clear" w:color="auto" w:fill="FCFCFC"/>
          <w:lang w:val="uk-UA"/>
        </w:rPr>
        <w:t>2</w:t>
      </w:r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0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відсотків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стартової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ціни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з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рахунка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потенційного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покупця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відкритого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в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українському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або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іноземному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банку (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крім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банків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держав,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внесених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FATF до списку держав,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що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не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співпрацюють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у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сфері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протидії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відмиванню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доходів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одержаних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злочинним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шляхом), на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рахунок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оператора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електронного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майданчика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через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який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подається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заява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на участь у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приватизації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>.</w:t>
      </w:r>
    </w:p>
    <w:p w14:paraId="233C4250" w14:textId="77777777" w:rsidR="00FF7E33" w:rsidRPr="008402DE" w:rsidRDefault="00FF7E33" w:rsidP="00FF7E33">
      <w:pPr>
        <w:pStyle w:val="31"/>
        <w:shd w:val="clear" w:color="auto" w:fill="auto"/>
        <w:spacing w:before="0" w:after="0" w:line="240" w:lineRule="auto"/>
        <w:rPr>
          <w:color w:val="000000" w:themeColor="text1"/>
          <w:spacing w:val="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CFCFC"/>
          <w:lang w:val="uk-UA"/>
        </w:rPr>
        <w:t xml:space="preserve">           </w:t>
      </w:r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5)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письмова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згода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потенційного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покупця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щодо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взяття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на себе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зобов’язань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,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визначених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proofErr w:type="spellStart"/>
      <w:r w:rsidRPr="008402DE">
        <w:rPr>
          <w:color w:val="000000" w:themeColor="text1"/>
          <w:sz w:val="28"/>
          <w:szCs w:val="28"/>
          <w:shd w:val="clear" w:color="auto" w:fill="FCFCFC"/>
        </w:rPr>
        <w:t>умовами</w:t>
      </w:r>
      <w:proofErr w:type="spellEnd"/>
      <w:r w:rsidRPr="008402DE">
        <w:rPr>
          <w:color w:val="000000" w:themeColor="text1"/>
          <w:sz w:val="28"/>
          <w:szCs w:val="28"/>
          <w:shd w:val="clear" w:color="auto" w:fill="FCFCFC"/>
        </w:rPr>
        <w:t xml:space="preserve"> продажу.</w:t>
      </w:r>
    </w:p>
    <w:p w14:paraId="59C8C4C3" w14:textId="77777777" w:rsidR="00FF7E33" w:rsidRDefault="00FF7E33" w:rsidP="00FF7E33">
      <w:pPr>
        <w:ind w:firstLine="720"/>
        <w:jc w:val="both"/>
        <w:rPr>
          <w:sz w:val="28"/>
          <w:szCs w:val="28"/>
          <w:lang w:val="uk-UA"/>
        </w:rPr>
      </w:pPr>
    </w:p>
    <w:p w14:paraId="0631548B" w14:textId="77777777" w:rsidR="00FF7E33" w:rsidRPr="001C5FB4" w:rsidRDefault="00FF7E33" w:rsidP="00FF7E33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</w:t>
      </w:r>
      <w:r w:rsidRPr="001C5FB4">
        <w:rPr>
          <w:b/>
          <w:sz w:val="28"/>
          <w:szCs w:val="28"/>
          <w:lang w:val="uk-UA"/>
        </w:rPr>
        <w:t>Технічні реквізити інформаційного повідомлення</w:t>
      </w:r>
    </w:p>
    <w:p w14:paraId="2D851AF5" w14:textId="28D6AD0D" w:rsidR="00FF7E33" w:rsidRPr="00304DDE" w:rsidRDefault="00FF7E33" w:rsidP="00FF7E33">
      <w:pPr>
        <w:shd w:val="clear" w:color="auto" w:fill="FFFFFF" w:themeFill="background1"/>
        <w:ind w:firstLine="360"/>
        <w:jc w:val="both"/>
        <w:rPr>
          <w:b/>
          <w:bCs/>
          <w:sz w:val="28"/>
          <w:szCs w:val="28"/>
          <w:lang w:val="uk-UA"/>
        </w:rPr>
      </w:pPr>
      <w:r w:rsidRPr="00AA1CCB">
        <w:rPr>
          <w:color w:val="000000" w:themeColor="text1"/>
          <w:sz w:val="28"/>
          <w:szCs w:val="28"/>
          <w:shd w:val="clear" w:color="auto" w:fill="FFFFFF"/>
          <w:lang w:val="uk-UA"/>
        </w:rPr>
        <w:t>Унікальний код, присвоєний об’єкту приватизації під час публікації переліку об’єктів, що підлягають приватизації, в електронній торговій системі</w:t>
      </w:r>
      <w:r w:rsidRPr="00AA1CCB">
        <w:rPr>
          <w:color w:val="000000" w:themeColor="text1"/>
          <w:sz w:val="28"/>
          <w:szCs w:val="28"/>
          <w:lang w:val="uk-UA"/>
        </w:rPr>
        <w:t xml:space="preserve">: </w:t>
      </w:r>
      <w:r w:rsidR="00304DDE" w:rsidRPr="00304DDE">
        <w:rPr>
          <w:b/>
          <w:bCs/>
          <w:color w:val="171725"/>
          <w:sz w:val="28"/>
          <w:szCs w:val="28"/>
          <w:shd w:val="clear" w:color="auto" w:fill="FAFAFB"/>
        </w:rPr>
        <w:t>RAS</w:t>
      </w:r>
      <w:r w:rsidR="00304DDE" w:rsidRPr="00304DDE">
        <w:rPr>
          <w:b/>
          <w:bCs/>
          <w:color w:val="171725"/>
          <w:sz w:val="28"/>
          <w:szCs w:val="28"/>
          <w:shd w:val="clear" w:color="auto" w:fill="FAFAFB"/>
          <w:lang w:val="uk-UA"/>
        </w:rPr>
        <w:t>001-</w:t>
      </w:r>
      <w:r w:rsidR="00304DDE" w:rsidRPr="00304DDE">
        <w:rPr>
          <w:b/>
          <w:bCs/>
          <w:color w:val="171725"/>
          <w:sz w:val="28"/>
          <w:szCs w:val="28"/>
          <w:shd w:val="clear" w:color="auto" w:fill="FAFAFB"/>
        </w:rPr>
        <w:t>UA</w:t>
      </w:r>
      <w:r w:rsidR="00304DDE" w:rsidRPr="00304DDE">
        <w:rPr>
          <w:b/>
          <w:bCs/>
          <w:color w:val="171725"/>
          <w:sz w:val="28"/>
          <w:szCs w:val="28"/>
          <w:shd w:val="clear" w:color="auto" w:fill="FAFAFB"/>
          <w:lang w:val="uk-UA"/>
        </w:rPr>
        <w:t>-20231229-77708</w:t>
      </w:r>
    </w:p>
    <w:p w14:paraId="66680743" w14:textId="77777777" w:rsidR="00FF7E33" w:rsidRPr="009C570C" w:rsidRDefault="00FF7E33" w:rsidP="00FF7E33">
      <w:pPr>
        <w:rPr>
          <w:lang w:val="uk-UA"/>
        </w:rPr>
      </w:pPr>
    </w:p>
    <w:p w14:paraId="3FEB8283" w14:textId="77777777" w:rsidR="00FF7E33" w:rsidRPr="00900985" w:rsidRDefault="00FF7E33" w:rsidP="00FF7E33">
      <w:pPr>
        <w:rPr>
          <w:lang w:val="uk-UA"/>
        </w:rPr>
      </w:pPr>
    </w:p>
    <w:p w14:paraId="48FAA804" w14:textId="77777777" w:rsidR="00FF7E33" w:rsidRPr="00773A83" w:rsidRDefault="00FF7E33" w:rsidP="00FF7E33">
      <w:pPr>
        <w:rPr>
          <w:lang w:val="uk-UA"/>
        </w:rPr>
      </w:pPr>
    </w:p>
    <w:p w14:paraId="530C85C8" w14:textId="77777777" w:rsidR="00FF7E33" w:rsidRPr="004169DC" w:rsidRDefault="00FF7E33" w:rsidP="00FF7E33">
      <w:pPr>
        <w:rPr>
          <w:lang w:val="uk-UA"/>
        </w:rPr>
      </w:pPr>
    </w:p>
    <w:p w14:paraId="1B8CDCBB" w14:textId="77777777" w:rsidR="00351935" w:rsidRPr="00FF7E33" w:rsidRDefault="00351935">
      <w:pPr>
        <w:rPr>
          <w:lang w:val="uk-UA"/>
        </w:rPr>
      </w:pPr>
    </w:p>
    <w:sectPr w:rsidR="00351935" w:rsidRPr="00FF7E33" w:rsidSect="0061041F">
      <w:headerReference w:type="default" r:id="rId7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F5166" w14:textId="77777777" w:rsidR="002255AF" w:rsidRDefault="002255AF">
      <w:r>
        <w:separator/>
      </w:r>
    </w:p>
  </w:endnote>
  <w:endnote w:type="continuationSeparator" w:id="0">
    <w:p w14:paraId="4805FBFF" w14:textId="77777777" w:rsidR="002255AF" w:rsidRDefault="0022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-Ukraine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225D0" w14:textId="77777777" w:rsidR="002255AF" w:rsidRDefault="002255AF">
      <w:r>
        <w:separator/>
      </w:r>
    </w:p>
  </w:footnote>
  <w:footnote w:type="continuationSeparator" w:id="0">
    <w:p w14:paraId="671B964B" w14:textId="77777777" w:rsidR="002255AF" w:rsidRDefault="0022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948909"/>
      <w:docPartObj>
        <w:docPartGallery w:val="Page Numbers (Top of Page)"/>
        <w:docPartUnique/>
      </w:docPartObj>
    </w:sdtPr>
    <w:sdtEndPr/>
    <w:sdtContent>
      <w:p w14:paraId="22752BD0" w14:textId="52AF6346" w:rsidR="0061041F" w:rsidRDefault="00434F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ABC">
          <w:rPr>
            <w:noProof/>
          </w:rPr>
          <w:t>2</w:t>
        </w:r>
        <w:r>
          <w:fldChar w:fldCharType="end"/>
        </w:r>
      </w:p>
    </w:sdtContent>
  </w:sdt>
  <w:p w14:paraId="041EA275" w14:textId="77777777" w:rsidR="0061041F" w:rsidRDefault="002255A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27ACC"/>
    <w:multiLevelType w:val="hybridMultilevel"/>
    <w:tmpl w:val="AA4CB40E"/>
    <w:lvl w:ilvl="0" w:tplc="C308BC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0D6279"/>
    <w:multiLevelType w:val="multilevel"/>
    <w:tmpl w:val="F66C5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59E3307"/>
    <w:multiLevelType w:val="hybridMultilevel"/>
    <w:tmpl w:val="B784D6D4"/>
    <w:lvl w:ilvl="0" w:tplc="0A98AF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BC8"/>
    <w:rsid w:val="000B6C0A"/>
    <w:rsid w:val="000D74EB"/>
    <w:rsid w:val="000F0C07"/>
    <w:rsid w:val="002255AF"/>
    <w:rsid w:val="002E188D"/>
    <w:rsid w:val="00304DDE"/>
    <w:rsid w:val="00351935"/>
    <w:rsid w:val="00434FC8"/>
    <w:rsid w:val="00460F43"/>
    <w:rsid w:val="004E1B35"/>
    <w:rsid w:val="008B5C10"/>
    <w:rsid w:val="008D0497"/>
    <w:rsid w:val="008E6ED3"/>
    <w:rsid w:val="00A02BE2"/>
    <w:rsid w:val="00B0305C"/>
    <w:rsid w:val="00CC6030"/>
    <w:rsid w:val="00D45ABC"/>
    <w:rsid w:val="00D874CA"/>
    <w:rsid w:val="00FC4BC8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BE5A"/>
  <w15:chartTrackingRefBased/>
  <w15:docId w15:val="{D71D5DCD-F50D-4FB8-A343-67BEBF6A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FF7E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F7E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rsid w:val="00FF7E33"/>
    <w:rPr>
      <w:color w:val="0000FF"/>
      <w:u w:val="single"/>
    </w:rPr>
  </w:style>
  <w:style w:type="paragraph" w:customStyle="1" w:styleId="31">
    <w:name w:val="Основной текст3"/>
    <w:basedOn w:val="a"/>
    <w:link w:val="a4"/>
    <w:rsid w:val="00FF7E33"/>
    <w:pPr>
      <w:widowControl w:val="0"/>
      <w:shd w:val="clear" w:color="auto" w:fill="FFFFFF"/>
      <w:suppressAutoHyphens/>
      <w:spacing w:before="360" w:after="240" w:line="317" w:lineRule="exact"/>
      <w:jc w:val="both"/>
    </w:pPr>
    <w:rPr>
      <w:spacing w:val="4"/>
      <w:sz w:val="25"/>
      <w:szCs w:val="25"/>
      <w:shd w:val="clear" w:color="auto" w:fill="FFFFFF"/>
      <w:lang w:val="x-none" w:eastAsia="zh-CN"/>
    </w:rPr>
  </w:style>
  <w:style w:type="paragraph" w:styleId="a5">
    <w:name w:val="List Paragraph"/>
    <w:basedOn w:val="a"/>
    <w:uiPriority w:val="34"/>
    <w:qFormat/>
    <w:rsid w:val="00FF7E33"/>
    <w:pPr>
      <w:ind w:left="720"/>
      <w:contextualSpacing/>
    </w:pPr>
  </w:style>
  <w:style w:type="character" w:customStyle="1" w:styleId="a4">
    <w:name w:val="Основной текст_"/>
    <w:link w:val="31"/>
    <w:locked/>
    <w:rsid w:val="00FF7E33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  <w:lang w:val="x-none" w:eastAsia="zh-CN"/>
    </w:rPr>
  </w:style>
  <w:style w:type="character" w:styleId="a6">
    <w:name w:val="Strong"/>
    <w:basedOn w:val="a0"/>
    <w:uiPriority w:val="22"/>
    <w:qFormat/>
    <w:rsid w:val="00FF7E33"/>
    <w:rPr>
      <w:b/>
      <w:bCs/>
    </w:rPr>
  </w:style>
  <w:style w:type="paragraph" w:styleId="a7">
    <w:name w:val="header"/>
    <w:basedOn w:val="a"/>
    <w:link w:val="a8"/>
    <w:uiPriority w:val="99"/>
    <w:unhideWhenUsed/>
    <w:rsid w:val="00FF7E3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7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FF7E33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FF7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B5C1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5C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2037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9</cp:revision>
  <cp:lastPrinted>2025-07-04T05:48:00Z</cp:lastPrinted>
  <dcterms:created xsi:type="dcterms:W3CDTF">2025-07-01T10:38:00Z</dcterms:created>
  <dcterms:modified xsi:type="dcterms:W3CDTF">2025-07-04T05:48:00Z</dcterms:modified>
</cp:coreProperties>
</file>