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6C0F40" w14:textId="77777777" w:rsidR="00DB3A68" w:rsidRPr="00DB3A68" w:rsidRDefault="00DB3A68" w:rsidP="00DB3A6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B3A68">
        <w:rPr>
          <w:rFonts w:ascii="Times New Roman" w:hAnsi="Times New Roman" w:cs="Times New Roman"/>
          <w:b/>
          <w:bCs/>
          <w:sz w:val="28"/>
          <w:szCs w:val="28"/>
        </w:rPr>
        <w:t>ІНФОРМАЦІЯ</w:t>
      </w:r>
    </w:p>
    <w:p w14:paraId="149201FD" w14:textId="77777777" w:rsidR="00DB3A68" w:rsidRPr="00DB3A68" w:rsidRDefault="00DB3A68" w:rsidP="00DB3A6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B3A68">
        <w:rPr>
          <w:rFonts w:ascii="Times New Roman" w:hAnsi="Times New Roman" w:cs="Times New Roman"/>
          <w:b/>
          <w:bCs/>
          <w:sz w:val="28"/>
          <w:szCs w:val="28"/>
        </w:rPr>
        <w:t>про результати перевірки</w:t>
      </w:r>
    </w:p>
    <w:p w14:paraId="5633F239" w14:textId="4553B015" w:rsidR="00DB3A68" w:rsidRDefault="00DB3A68" w:rsidP="00A352C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B3A68">
        <w:rPr>
          <w:rFonts w:ascii="Times New Roman" w:hAnsi="Times New Roman" w:cs="Times New Roman"/>
          <w:b/>
          <w:bCs/>
          <w:sz w:val="28"/>
          <w:szCs w:val="28"/>
        </w:rPr>
        <w:t>щодо</w:t>
      </w:r>
      <w:r w:rsidR="004F3B5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E354F3" w:rsidRPr="00E354F3">
        <w:rPr>
          <w:rFonts w:ascii="Times New Roman" w:hAnsi="Times New Roman" w:cs="Times New Roman"/>
          <w:b/>
          <w:bCs/>
          <w:sz w:val="28"/>
          <w:szCs w:val="28"/>
          <w:lang w:val="uk-UA"/>
        </w:rPr>
        <w:t>Лантух Наталі</w:t>
      </w:r>
      <w:r w:rsidR="00E354F3">
        <w:rPr>
          <w:rFonts w:ascii="Times New Roman" w:hAnsi="Times New Roman" w:cs="Times New Roman"/>
          <w:b/>
          <w:bCs/>
          <w:sz w:val="28"/>
          <w:szCs w:val="28"/>
          <w:lang w:val="uk-UA"/>
        </w:rPr>
        <w:t>ї</w:t>
      </w:r>
      <w:r w:rsidR="00E354F3" w:rsidRPr="00E354F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Вікторівн</w:t>
      </w:r>
      <w:r w:rsidR="00E354F3">
        <w:rPr>
          <w:rFonts w:ascii="Times New Roman" w:hAnsi="Times New Roman" w:cs="Times New Roman"/>
          <w:b/>
          <w:bCs/>
          <w:sz w:val="28"/>
          <w:szCs w:val="28"/>
          <w:lang w:val="uk-UA"/>
        </w:rPr>
        <w:t>и</w:t>
      </w:r>
      <w:r w:rsidR="0005277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, </w:t>
      </w:r>
      <w:r w:rsidR="0005277F" w:rsidRPr="0005277F">
        <w:rPr>
          <w:rFonts w:ascii="Times New Roman" w:hAnsi="Times New Roman" w:cs="Times New Roman"/>
          <w:b/>
          <w:bCs/>
          <w:sz w:val="28"/>
          <w:szCs w:val="28"/>
          <w:lang w:val="uk-UA"/>
        </w:rPr>
        <w:t>спеціаліста І категорії (з</w:t>
      </w:r>
      <w:r w:rsidR="00E354F3">
        <w:rPr>
          <w:rFonts w:ascii="Times New Roman" w:hAnsi="Times New Roman" w:cs="Times New Roman"/>
          <w:b/>
          <w:bCs/>
          <w:sz w:val="28"/>
          <w:szCs w:val="28"/>
          <w:lang w:val="uk-UA"/>
        </w:rPr>
        <w:t>емлевпорядника</w:t>
      </w:r>
      <w:r w:rsidR="0005277F" w:rsidRPr="0005277F">
        <w:rPr>
          <w:rFonts w:ascii="Times New Roman" w:hAnsi="Times New Roman" w:cs="Times New Roman"/>
          <w:b/>
          <w:bCs/>
          <w:sz w:val="28"/>
          <w:szCs w:val="28"/>
          <w:lang w:val="uk-UA"/>
        </w:rPr>
        <w:t>)</w:t>
      </w:r>
      <w:r w:rsidR="0005277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A352CF" w:rsidRPr="00A352CF">
        <w:rPr>
          <w:rFonts w:ascii="Times New Roman" w:hAnsi="Times New Roman" w:cs="Times New Roman"/>
          <w:b/>
          <w:bCs/>
          <w:sz w:val="28"/>
          <w:szCs w:val="28"/>
        </w:rPr>
        <w:t>апарату Тростянецької міської ради</w:t>
      </w:r>
      <w:r w:rsidRPr="00DB3A68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4F100309" w14:textId="77777777" w:rsidR="00DB3A68" w:rsidRPr="00DB3A68" w:rsidRDefault="00DB3A68" w:rsidP="00DB3A6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83CE6F5" w14:textId="551308BF" w:rsidR="00A352CF" w:rsidRPr="0005277F" w:rsidRDefault="00DB3A68" w:rsidP="00A352CF">
      <w:pPr>
        <w:pStyle w:val="a3"/>
        <w:spacing w:before="0"/>
        <w:jc w:val="both"/>
        <w:rPr>
          <w:rFonts w:ascii="Times New Roman" w:hAnsi="Times New Roman"/>
          <w:bCs/>
          <w:sz w:val="28"/>
          <w:szCs w:val="28"/>
        </w:rPr>
      </w:pPr>
      <w:r w:rsidRPr="00DB3A68">
        <w:rPr>
          <w:rFonts w:ascii="Times New Roman" w:hAnsi="Times New Roman"/>
          <w:sz w:val="28"/>
          <w:szCs w:val="28"/>
        </w:rPr>
        <w:t xml:space="preserve">Інформуємо, </w:t>
      </w:r>
      <w:r w:rsidR="00A352CF">
        <w:rPr>
          <w:rFonts w:ascii="Times New Roman" w:hAnsi="Times New Roman"/>
          <w:sz w:val="28"/>
          <w:szCs w:val="28"/>
        </w:rPr>
        <w:t xml:space="preserve">що 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року № 563, </w:t>
      </w:r>
      <w:r w:rsidR="00A352CF">
        <w:rPr>
          <w:rFonts w:ascii="Times New Roman" w:hAnsi="Times New Roman"/>
          <w:b/>
          <w:sz w:val="28"/>
          <w:szCs w:val="28"/>
        </w:rPr>
        <w:t xml:space="preserve">Тростянецькою міською радою </w:t>
      </w:r>
      <w:r w:rsidR="00A352CF">
        <w:rPr>
          <w:rFonts w:ascii="Times New Roman" w:hAnsi="Times New Roman"/>
          <w:sz w:val="28"/>
          <w:szCs w:val="28"/>
        </w:rPr>
        <w:t xml:space="preserve">проведено перевірку </w:t>
      </w:r>
      <w:r w:rsidR="00A352CF">
        <w:rPr>
          <w:rFonts w:ascii="Times New Roman" w:hAnsi="Times New Roman"/>
          <w:color w:val="000000"/>
          <w:sz w:val="28"/>
          <w:szCs w:val="28"/>
        </w:rPr>
        <w:t xml:space="preserve">достовірності відомостей щодо застосування заборон, передбачених частинами третьою і четвертою статті 1 Закону України «Про очищення влади», щодо </w:t>
      </w:r>
      <w:r w:rsidR="00E354F3" w:rsidRPr="00E354F3">
        <w:rPr>
          <w:rFonts w:ascii="Times New Roman" w:hAnsi="Times New Roman"/>
          <w:b/>
          <w:sz w:val="28"/>
          <w:szCs w:val="28"/>
        </w:rPr>
        <w:t xml:space="preserve">Лантух Наталії Вікторівни, </w:t>
      </w:r>
      <w:r w:rsidR="00E354F3" w:rsidRPr="00E354F3">
        <w:rPr>
          <w:rFonts w:ascii="Times New Roman" w:hAnsi="Times New Roman"/>
          <w:bCs/>
          <w:sz w:val="28"/>
          <w:szCs w:val="28"/>
        </w:rPr>
        <w:t xml:space="preserve">спеціаліста І категорії (землевпорядника) </w:t>
      </w:r>
      <w:r w:rsidR="00034B9B" w:rsidRPr="00E354F3">
        <w:rPr>
          <w:rFonts w:ascii="Times New Roman" w:hAnsi="Times New Roman"/>
          <w:bCs/>
          <w:sz w:val="28"/>
          <w:szCs w:val="28"/>
        </w:rPr>
        <w:t>апарату Тростянецької міської ради</w:t>
      </w:r>
      <w:r w:rsidR="00A352CF" w:rsidRPr="0005277F">
        <w:rPr>
          <w:rFonts w:ascii="Times New Roman" w:hAnsi="Times New Roman"/>
          <w:bCs/>
          <w:sz w:val="28"/>
          <w:szCs w:val="28"/>
        </w:rPr>
        <w:t>.</w:t>
      </w:r>
    </w:p>
    <w:p w14:paraId="1375158E" w14:textId="158EDBB9" w:rsidR="00A352CF" w:rsidRDefault="00A352CF" w:rsidP="00A352CF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результатами проведеної перевірки встановлено, щодо </w:t>
      </w:r>
      <w:r w:rsidR="00034B9B">
        <w:rPr>
          <w:rFonts w:ascii="Times New Roman" w:hAnsi="Times New Roman"/>
          <w:sz w:val="28"/>
          <w:szCs w:val="28"/>
        </w:rPr>
        <w:br/>
      </w:r>
      <w:r w:rsidR="00E354F3" w:rsidRPr="00E354F3">
        <w:rPr>
          <w:rFonts w:ascii="Times New Roman" w:hAnsi="Times New Roman"/>
          <w:b/>
          <w:bCs/>
          <w:sz w:val="28"/>
          <w:szCs w:val="28"/>
        </w:rPr>
        <w:t>Лантух Наталії Вікторівни</w:t>
      </w:r>
      <w:r w:rsidR="00E354F3" w:rsidRPr="00E354F3">
        <w:rPr>
          <w:rFonts w:ascii="Times New Roman" w:hAnsi="Times New Roman"/>
          <w:b/>
          <w:bCs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не застосовуються заборони, визначені частиною третьою і четвертою статті 1 Закону України «Про очищення влади».</w:t>
      </w:r>
    </w:p>
    <w:p w14:paraId="053B1C28" w14:textId="77777777" w:rsidR="00A352CF" w:rsidRDefault="00A352CF" w:rsidP="00A352CF">
      <w:pPr>
        <w:pStyle w:val="a3"/>
        <w:jc w:val="both"/>
        <w:rPr>
          <w:rFonts w:ascii="Times New Roman" w:hAnsi="Times New Roman"/>
          <w:sz w:val="28"/>
          <w:szCs w:val="28"/>
        </w:rPr>
      </w:pPr>
    </w:p>
    <w:sectPr w:rsidR="00A352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Microsoft YaHei"/>
    <w:charset w:val="00"/>
    <w:family w:val="auto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FD1"/>
    <w:rsid w:val="00034B9B"/>
    <w:rsid w:val="0005277F"/>
    <w:rsid w:val="00194F9C"/>
    <w:rsid w:val="002B4D16"/>
    <w:rsid w:val="004F3B5C"/>
    <w:rsid w:val="0055427F"/>
    <w:rsid w:val="00725FD1"/>
    <w:rsid w:val="00A352CF"/>
    <w:rsid w:val="00A93E90"/>
    <w:rsid w:val="00DB3A68"/>
    <w:rsid w:val="00E354F3"/>
    <w:rsid w:val="00EC0911"/>
    <w:rsid w:val="00FD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9429D"/>
  <w15:chartTrackingRefBased/>
  <w15:docId w15:val="{D66E34F9-1782-45BD-985B-D7CE5EBC5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EC0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A352CF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4">
    <w:name w:val="Назва документа"/>
    <w:basedOn w:val="a"/>
    <w:next w:val="a3"/>
    <w:rsid w:val="00A352CF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008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user-tmr</dc:creator>
  <cp:keywords/>
  <dc:description/>
  <cp:lastModifiedBy>user-tmr</cp:lastModifiedBy>
  <cp:revision>10</cp:revision>
  <dcterms:created xsi:type="dcterms:W3CDTF">2025-10-23T11:31:00Z</dcterms:created>
  <dcterms:modified xsi:type="dcterms:W3CDTF">2025-10-24T10:41:00Z</dcterms:modified>
</cp:coreProperties>
</file>