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DCD9" w14:textId="77777777" w:rsidR="000753C3" w:rsidRPr="00E263C9" w:rsidRDefault="000753C3" w:rsidP="000753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3A55"/>
          <w:sz w:val="18"/>
          <w:szCs w:val="18"/>
          <w:lang w:eastAsia="uk-UA"/>
        </w:rPr>
      </w:pPr>
      <w:r w:rsidRPr="00E263C9">
        <w:rPr>
          <w:rFonts w:ascii="Times New Roman" w:eastAsia="Times New Roman" w:hAnsi="Times New Roman" w:cs="Times New Roman"/>
          <w:color w:val="293A55"/>
          <w:sz w:val="18"/>
          <w:szCs w:val="18"/>
          <w:lang w:eastAsia="uk-UA"/>
        </w:rPr>
        <w:t>ЗАТВЕРДЖЕНО</w:t>
      </w:r>
      <w:r w:rsidRPr="00E263C9">
        <w:rPr>
          <w:rFonts w:ascii="Times New Roman" w:eastAsia="Times New Roman" w:hAnsi="Times New Roman" w:cs="Times New Roman"/>
          <w:color w:val="293A55"/>
          <w:sz w:val="18"/>
          <w:szCs w:val="18"/>
          <w:lang w:eastAsia="uk-UA"/>
        </w:rPr>
        <w:br/>
        <w:t>Наказ Міністерства соціальної політики України</w:t>
      </w:r>
      <w:r w:rsidRPr="00E263C9">
        <w:rPr>
          <w:rFonts w:ascii="Times New Roman" w:eastAsia="Times New Roman" w:hAnsi="Times New Roman" w:cs="Times New Roman"/>
          <w:color w:val="293A55"/>
          <w:sz w:val="18"/>
          <w:szCs w:val="18"/>
          <w:lang w:eastAsia="uk-UA"/>
        </w:rPr>
        <w:br/>
        <w:t>29 січня 2021 року N 37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6825"/>
      </w:tblGrid>
      <w:tr w:rsidR="000753C3" w:rsidRPr="006B2217" w14:paraId="75686E64" w14:textId="77777777" w:rsidTr="00536E02">
        <w:trPr>
          <w:jc w:val="center"/>
        </w:trPr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9541E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CA9DD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Структурному підрозділу з питань соціального захисту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населення _____________________________________________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районної, районної у містах Києві/Севастополі державної адміністрації, виконавчий орган сільської, селищної, міської, районної в місті ради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____________________________________________________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2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ім'я, по батькові (за наявності) заявника / законного представника / уповноваженого представника сім'ї)</w:t>
            </w:r>
          </w:p>
          <w:p w14:paraId="4D9D4825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народження _______________________________________</w:t>
            </w:r>
          </w:p>
          <w:p w14:paraId="25E58A83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проживання/перебування ___________________________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</w:t>
            </w:r>
          </w:p>
          <w:p w14:paraId="71FF799C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телефону _________________________________________</w:t>
            </w:r>
          </w:p>
          <w:p w14:paraId="70E95473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Документ, що посвідчує особу:</w:t>
            </w:r>
          </w:p>
          <w:p w14:paraId="4259A681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(за наявності) та номер паспорта громадянина України (ID-картка) _____________________________________________</w:t>
            </w:r>
          </w:p>
          <w:p w14:paraId="04557DE8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Ким та коли виданий ____________________________________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</w:t>
            </w:r>
          </w:p>
          <w:p w14:paraId="5ECBD4FE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Унікальний номер запису в Єдиному державному демографічному реєстр ______________-____________________</w:t>
            </w:r>
          </w:p>
          <w:p w14:paraId="4CB6F874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посвідки на постійне проживання, посвідки на тимчасове проживання, посвідчення біженця, посвідчення про взяття на облік бездомної особи (необхідне підкреслити)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</w:t>
            </w:r>
          </w:p>
          <w:p w14:paraId="22664E5D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Ким та коли видана(не) __________________________________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_________________________________________-_____________</w:t>
            </w:r>
          </w:p>
          <w:p w14:paraId="49D8FF8E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закінчення (продовження) строку дії посвідки/посвідчення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______________________________________-________________</w:t>
            </w:r>
          </w:p>
          <w:p w14:paraId="24D0C626" w14:textId="4C74A6DA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або серія (за наявності) та номер паспорта громадянина України (ID-картка)**</w:t>
            </w:r>
            <w:r w:rsidR="00E21B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</w:p>
          <w:p w14:paraId="784E784B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Зареєстроване місце проживання ___________________________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</w:t>
            </w:r>
          </w:p>
          <w:p w14:paraId="7569C2F0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заяви фізичної особи, яка надає соціальні послуги з догляду ____________________ N 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2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(дата реєстрації заяви)</w:t>
            </w:r>
          </w:p>
        </w:tc>
      </w:tr>
    </w:tbl>
    <w:p w14:paraId="425FE040" w14:textId="66D52622" w:rsidR="000753C3" w:rsidRPr="006B2217" w:rsidRDefault="000753C3" w:rsidP="000753C3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6B2217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Заява</w:t>
      </w:r>
      <w:r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 xml:space="preserve"> </w:t>
      </w:r>
      <w:r w:rsidRPr="006B2217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про згоду отримувати соціальні послуги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2100"/>
        <w:gridCol w:w="3150"/>
      </w:tblGrid>
      <w:tr w:rsidR="000753C3" w:rsidRPr="006B2217" w14:paraId="7C1FF539" w14:textId="77777777" w:rsidTr="00536E02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ABCB5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Я, __________________________________________________________________________________,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2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(прізвище, ім'я, по батькові (за наявності))</w:t>
            </w:r>
            <w:r w:rsidRPr="006B22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погоджуюсь на отримання соціальних послуг з догляду на непрофесійній основі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__________________________________________________________________________________.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2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(прізвище, ім'я, по батькові (за наявності))</w:t>
            </w:r>
          </w:p>
          <w:p w14:paraId="49965434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умовами та порядком призначення компенсації фізичним особам, які надають соціальні послуги з догляду на непрофесійній основі, ознайомлена(</w:t>
            </w:r>
            <w:proofErr w:type="spellStart"/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proofErr w:type="spellEnd"/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7242D1A3" w14:textId="5759ECDE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усвідомлюю, що наведені мною відомості, що вплинули або могли вплинути на прийняте рішення щодо призначення компенсації за надання соціальних послуг на непрофесійній основі, будуть перевірені згідно з чинним законодавством України.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* </w:t>
            </w:r>
            <w:r w:rsidRPr="006B22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України.</w:t>
            </w:r>
          </w:p>
          <w:p w14:paraId="087142E5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 інформація, яка повідомляється фізичною особою, яка отримує соціальні послуги з догляду на непрофесійній основі (необхідне підкреслити)</w:t>
            </w:r>
          </w:p>
        </w:tc>
      </w:tr>
      <w:tr w:rsidR="000753C3" w:rsidRPr="006B2217" w14:paraId="45A2E4C1" w14:textId="77777777" w:rsidTr="00536E0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F8816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Соціальну послугу догляду вдома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4A1E9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45378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отримую</w:t>
            </w:r>
          </w:p>
        </w:tc>
      </w:tr>
      <w:tr w:rsidR="000753C3" w:rsidRPr="006B2217" w14:paraId="0CCB35B8" w14:textId="77777777" w:rsidTr="00536E0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EA8DE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Соціальну послугу паліативного догляду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0FD94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CE1B2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отримую</w:t>
            </w:r>
          </w:p>
        </w:tc>
      </w:tr>
      <w:tr w:rsidR="000753C3" w:rsidRPr="006B2217" w14:paraId="5F7765FD" w14:textId="77777777" w:rsidTr="00536E0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89554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Соціальну послугу стаціонарного догляду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5AE48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BAFE3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отримую</w:t>
            </w:r>
          </w:p>
        </w:tc>
      </w:tr>
    </w:tbl>
    <w:p w14:paraId="0290828A" w14:textId="77777777" w:rsidR="000753C3" w:rsidRPr="006B2217" w:rsidRDefault="000753C3" w:rsidP="000753C3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4515"/>
        <w:gridCol w:w="3465"/>
      </w:tblGrid>
      <w:tr w:rsidR="000753C3" w:rsidRPr="006B2217" w14:paraId="164A23A5" w14:textId="77777777" w:rsidTr="00536E02">
        <w:trPr>
          <w:jc w:val="center"/>
        </w:trPr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CA39F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2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 заповнення)</w:t>
            </w:r>
          </w:p>
        </w:tc>
        <w:tc>
          <w:tcPr>
            <w:tcW w:w="2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E1383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F3FA9" w14:textId="77777777" w:rsidR="000753C3" w:rsidRPr="006B2217" w:rsidRDefault="000753C3" w:rsidP="0053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6B2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B22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</w:tbl>
    <w:p w14:paraId="35461DF9" w14:textId="43FA6F44" w:rsidR="000753C3" w:rsidRPr="006B2217" w:rsidRDefault="000753C3" w:rsidP="00B71C03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bookmarkStart w:id="0" w:name="_GoBack"/>
      <w:bookmarkEnd w:id="0"/>
    </w:p>
    <w:sectPr w:rsidR="000753C3" w:rsidRPr="006B2217" w:rsidSect="00E21BB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71"/>
    <w:rsid w:val="000753C3"/>
    <w:rsid w:val="00B71C03"/>
    <w:rsid w:val="00D11984"/>
    <w:rsid w:val="00D84271"/>
    <w:rsid w:val="00E21BB0"/>
    <w:rsid w:val="00E263C9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7667"/>
  <w15:chartTrackingRefBased/>
  <w15:docId w15:val="{0EA59BD4-885C-4D1F-8718-5634CE4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user-tmr</cp:lastModifiedBy>
  <cp:revision>5</cp:revision>
  <dcterms:created xsi:type="dcterms:W3CDTF">2021-08-05T08:23:00Z</dcterms:created>
  <dcterms:modified xsi:type="dcterms:W3CDTF">2022-12-15T12:31:00Z</dcterms:modified>
</cp:coreProperties>
</file>