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10"/>
        <w:gridCol w:w="190"/>
        <w:gridCol w:w="4250"/>
        <w:gridCol w:w="1941"/>
        <w:gridCol w:w="55"/>
      </w:tblGrid>
      <w:tr w:rsidR="00B55C7D" w:rsidRPr="00B55C7D" w14:paraId="0C0140E8" w14:textId="77777777" w:rsidTr="00B9000C">
        <w:trPr>
          <w:gridAfter w:val="1"/>
          <w:wAfter w:w="55" w:type="dxa"/>
          <w:trHeight w:val="1258"/>
        </w:trPr>
        <w:tc>
          <w:tcPr>
            <w:tcW w:w="9571" w:type="dxa"/>
            <w:gridSpan w:val="5"/>
            <w:shd w:val="clear" w:color="auto" w:fill="auto"/>
            <w:vAlign w:val="center"/>
          </w:tcPr>
          <w:p w14:paraId="00AF4A58" w14:textId="77777777" w:rsidR="00B55C7D" w:rsidRPr="00B55C7D" w:rsidRDefault="00B55C7D" w:rsidP="00B55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6BB0DD77" w14:textId="77777777" w:rsidR="00DD4677" w:rsidRDefault="00DD4677" w:rsidP="00DD46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виконавчого комітету </w:t>
            </w:r>
          </w:p>
          <w:p w14:paraId="7B2D1E48" w14:textId="77777777" w:rsidR="00DD4677" w:rsidRDefault="00DD4677" w:rsidP="00DD46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452733F6" w14:textId="128F3264" w:rsidR="00B55C7D" w:rsidRPr="00B55C7D" w:rsidRDefault="008447E2" w:rsidP="0003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03171C" w:rsidRPr="00B55C7D" w14:paraId="7398EDAB" w14:textId="153D1909" w:rsidTr="008447E2">
        <w:trPr>
          <w:gridAfter w:val="1"/>
          <w:wAfter w:w="55" w:type="dxa"/>
          <w:trHeight w:val="1783"/>
        </w:trPr>
        <w:tc>
          <w:tcPr>
            <w:tcW w:w="1980" w:type="dxa"/>
            <w:shd w:val="clear" w:color="auto" w:fill="auto"/>
            <w:vAlign w:val="center"/>
          </w:tcPr>
          <w:p w14:paraId="2C468224" w14:textId="7777777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7FB6F41" w14:textId="7777777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65DEB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55.5pt;height:78.75pt" o:ole="">
                  <v:imagedata r:id="rId4" o:title=""/>
                </v:shape>
                <o:OLEObject Type="Embed" ProgID="CorelDRAW.Graphic.11" ShapeID="_x0000_i1058" DrawAspect="Content" ObjectID="_1769413742" r:id="rId5"/>
              </w:object>
            </w:r>
          </w:p>
          <w:p w14:paraId="433721EF" w14:textId="7777777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50" w:type="dxa"/>
            <w:gridSpan w:val="3"/>
            <w:shd w:val="clear" w:color="auto" w:fill="auto"/>
          </w:tcPr>
          <w:p w14:paraId="1F65A07E" w14:textId="77777777" w:rsidR="0003171C" w:rsidRPr="00B55C7D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AC609" w14:textId="77777777" w:rsidR="0003171C" w:rsidRPr="00B55C7D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C0CF4" w14:textId="7777777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6D29C3A1" w14:textId="7777777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42F344" w14:textId="7F71E4A1" w:rsidR="0003171C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844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09-13</w:t>
            </w:r>
          </w:p>
          <w:p w14:paraId="017B7A9B" w14:textId="093978DC" w:rsidR="0003171C" w:rsidRPr="00152E5C" w:rsidRDefault="0003171C" w:rsidP="0003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844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FCCEC79" w14:textId="06ECA21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8447E2">
              <w:rPr>
                <w:rFonts w:ascii="Times New Roman" w:hAnsi="Times New Roman" w:cs="Times New Roman"/>
                <w:b/>
                <w:sz w:val="24"/>
                <w:szCs w:val="24"/>
              </w:rPr>
              <w:t>04-13</w:t>
            </w:r>
          </w:p>
        </w:tc>
        <w:tc>
          <w:tcPr>
            <w:tcW w:w="1941" w:type="dxa"/>
            <w:shd w:val="clear" w:color="auto" w:fill="auto"/>
          </w:tcPr>
          <w:p w14:paraId="274DBDF8" w14:textId="77777777" w:rsidR="0003171C" w:rsidRPr="005E34AD" w:rsidRDefault="0003171C" w:rsidP="0003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6C7D8FDC" w14:textId="77777777" w:rsidR="0003171C" w:rsidRPr="005E34AD" w:rsidRDefault="0003171C" w:rsidP="0003171C">
            <w:pPr>
              <w:rPr>
                <w:rFonts w:ascii="Times New Roman" w:hAnsi="Times New Roman" w:cs="Times New Roman"/>
                <w:b/>
              </w:rPr>
            </w:pPr>
          </w:p>
          <w:p w14:paraId="2804D0AD" w14:textId="11A90F6F" w:rsidR="0003171C" w:rsidRPr="005E34AD" w:rsidRDefault="0003171C" w:rsidP="00031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0126</w:t>
            </w:r>
          </w:p>
          <w:p w14:paraId="5BC64A19" w14:textId="77777777" w:rsidR="0003171C" w:rsidRDefault="0003171C" w:rsidP="00031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F61D53" w14:textId="77777777" w:rsidR="0003171C" w:rsidRPr="00B55C7D" w:rsidRDefault="0003171C" w:rsidP="000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C7D" w:rsidRPr="00B55C7D" w14:paraId="14C92807" w14:textId="77777777" w:rsidTr="00C950A5">
        <w:trPr>
          <w:gridAfter w:val="1"/>
          <w:wAfter w:w="55" w:type="dxa"/>
          <w:trHeight w:val="649"/>
        </w:trPr>
        <w:tc>
          <w:tcPr>
            <w:tcW w:w="9571" w:type="dxa"/>
            <w:gridSpan w:val="5"/>
            <w:shd w:val="clear" w:color="auto" w:fill="auto"/>
          </w:tcPr>
          <w:p w14:paraId="2D6B9F40" w14:textId="3E63D898" w:rsidR="00C950A5" w:rsidRPr="00C950A5" w:rsidRDefault="00473DEE" w:rsidP="00C950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0A5">
              <w:rPr>
                <w:rFonts w:ascii="Times New Roman" w:eastAsia="Times New Roman" w:hAnsi="Times New Roman" w:cs="Times New Roman"/>
                <w:b/>
              </w:rPr>
              <w:t>ВИДАЧА ДОЗВОЛУ ОПІКУНУ НА ВЧИНЕННЯ ПРАВОЧИНІВ</w:t>
            </w:r>
            <w:r w:rsidR="008447E2">
              <w:rPr>
                <w:rFonts w:ascii="Times New Roman" w:eastAsia="Times New Roman" w:hAnsi="Times New Roman" w:cs="Times New Roman"/>
                <w:b/>
              </w:rPr>
              <w:t xml:space="preserve"> СТОСОВНО</w:t>
            </w:r>
            <w:r w:rsidRPr="00C950A5">
              <w:rPr>
                <w:rFonts w:ascii="Times New Roman" w:eastAsia="Times New Roman" w:hAnsi="Times New Roman" w:cs="Times New Roman"/>
                <w:b/>
              </w:rPr>
              <w:t xml:space="preserve"> УКЛАДЕННЯ ДОГОВОРІВ ЩОДО ІНШОГО ЦІННОГО МАЙНА</w:t>
            </w:r>
          </w:p>
        </w:tc>
      </w:tr>
      <w:tr w:rsidR="0003171C" w:rsidRPr="00B55C7D" w14:paraId="5BAC1EC3" w14:textId="77777777" w:rsidTr="00B9000C">
        <w:trPr>
          <w:gridAfter w:val="1"/>
          <w:wAfter w:w="55" w:type="dxa"/>
        </w:trPr>
        <w:tc>
          <w:tcPr>
            <w:tcW w:w="3190" w:type="dxa"/>
            <w:gridSpan w:val="2"/>
            <w:shd w:val="clear" w:color="auto" w:fill="auto"/>
          </w:tcPr>
          <w:p w14:paraId="31B9DD6C" w14:textId="77777777" w:rsidR="0003171C" w:rsidRPr="00152E5C" w:rsidRDefault="0003171C" w:rsidP="00031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427058F8" w14:textId="77777777" w:rsidR="0003171C" w:rsidRPr="00152E5C" w:rsidRDefault="0003171C" w:rsidP="0003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1E8AD" w14:textId="77777777" w:rsidR="0003171C" w:rsidRPr="00152E5C" w:rsidRDefault="0003171C" w:rsidP="0003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812BC" w14:textId="77777777" w:rsidR="0003171C" w:rsidRPr="00152E5C" w:rsidRDefault="0003171C" w:rsidP="0003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380B4" w14:textId="77777777" w:rsidR="0003171C" w:rsidRPr="00152E5C" w:rsidRDefault="0003171C" w:rsidP="0003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D3B08" w14:textId="77777777" w:rsidR="0003171C" w:rsidRPr="00152E5C" w:rsidRDefault="0003171C" w:rsidP="0003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E59E0" w14:textId="77777777" w:rsidR="0003171C" w:rsidRPr="00152E5C" w:rsidRDefault="0003171C" w:rsidP="0003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78DAA" w14:textId="77777777" w:rsidR="0003171C" w:rsidRPr="00B55C7D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3"/>
            <w:shd w:val="clear" w:color="auto" w:fill="auto"/>
          </w:tcPr>
          <w:p w14:paraId="721ADA83" w14:textId="77777777" w:rsidR="0003171C" w:rsidRPr="00152E5C" w:rsidRDefault="0003171C" w:rsidP="0003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0B3DC243" w14:textId="77777777" w:rsidR="0003171C" w:rsidRPr="00152E5C" w:rsidRDefault="0003171C" w:rsidP="0003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5B5242C1" w14:textId="77777777" w:rsidR="0003171C" w:rsidRPr="00152E5C" w:rsidRDefault="0003171C" w:rsidP="0003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тел. (05458) 6-62-90  </w:t>
            </w:r>
          </w:p>
          <w:p w14:paraId="7DD7CBB6" w14:textId="77777777" w:rsidR="0003171C" w:rsidRPr="00152E5C" w:rsidRDefault="0003171C" w:rsidP="00031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5AAF1102" w14:textId="77777777" w:rsidR="0003171C" w:rsidRPr="00152E5C" w:rsidRDefault="0003171C" w:rsidP="00031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092C585D" w14:textId="77777777" w:rsidR="0003171C" w:rsidRPr="00152E5C" w:rsidRDefault="00000000" w:rsidP="0003171C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03171C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0546AB13" w14:textId="77777777" w:rsidR="0003171C" w:rsidRPr="00152E5C" w:rsidRDefault="0003171C" w:rsidP="000317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031DAFBA" w14:textId="77777777" w:rsidR="0003171C" w:rsidRPr="00152E5C" w:rsidRDefault="0003171C" w:rsidP="00031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24EB3269" w14:textId="77777777" w:rsidR="0003171C" w:rsidRPr="00152E5C" w:rsidRDefault="0003171C" w:rsidP="00031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6DF9B6B1" w14:textId="77777777" w:rsidR="0003171C" w:rsidRPr="00152E5C" w:rsidRDefault="0003171C" w:rsidP="00031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1FE29F43" w14:textId="77777777" w:rsidR="0003171C" w:rsidRPr="00152E5C" w:rsidRDefault="0003171C" w:rsidP="00031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540483A9" w14:textId="77777777" w:rsidR="0003171C" w:rsidRPr="00152E5C" w:rsidRDefault="0003171C" w:rsidP="00031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4C3BDEAF" w14:textId="77777777" w:rsidR="0003171C" w:rsidRPr="00152E5C" w:rsidRDefault="0003171C" w:rsidP="00031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4C72657C" w14:textId="2FDAB5D1" w:rsidR="0003171C" w:rsidRPr="00B55C7D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03171C" w:rsidRPr="00B55C7D" w14:paraId="13FFE1BA" w14:textId="77777777" w:rsidTr="00B9000C">
        <w:trPr>
          <w:gridAfter w:val="1"/>
          <w:wAfter w:w="55" w:type="dxa"/>
        </w:trPr>
        <w:tc>
          <w:tcPr>
            <w:tcW w:w="3190" w:type="dxa"/>
            <w:gridSpan w:val="2"/>
            <w:shd w:val="clear" w:color="auto" w:fill="auto"/>
          </w:tcPr>
          <w:p w14:paraId="2CEA1C34" w14:textId="1E55885A" w:rsidR="0003171C" w:rsidRPr="00B55C7D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381" w:type="dxa"/>
            <w:gridSpan w:val="3"/>
            <w:shd w:val="clear" w:color="auto" w:fill="auto"/>
          </w:tcPr>
          <w:p w14:paraId="4699D265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Білківському старостинському окрузі</w:t>
            </w:r>
          </w:p>
          <w:p w14:paraId="1629528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4A4F8C63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68C98429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Bilka@trostyanets-miskrada.gov.ua </w:t>
            </w:r>
          </w:p>
          <w:p w14:paraId="15DFFCB4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CEE36C5" w14:textId="77777777" w:rsidR="0003171C" w:rsidRPr="00ED5903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9B7F1F0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0C9843D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5DE30242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68DA7F9B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215E5126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3A5BF19A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74506FC4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4CDCB5B4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4A338BD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36887B97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2CFA2A72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143B220C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3B95D68A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7E543E1A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0DF60B6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Віддалене робоче місце адміністратора при Буймерському старостинському окрузі</w:t>
            </w:r>
          </w:p>
          <w:p w14:paraId="148DE3F0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42632, вул. Центральна, буд.35, с. Буймер, Охтирський район, Сумська область</w:t>
            </w:r>
          </w:p>
          <w:p w14:paraId="226E1C0C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Buimer@trostyanets-miskrada.gov.ua</w:t>
            </w:r>
          </w:p>
          <w:p w14:paraId="7536BDA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015B3B3" w14:textId="77777777" w:rsidR="0003171C" w:rsidRPr="00ED5903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B9BB2F7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F2D9EDF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2434B5A4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15292C3F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6793344B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549FF0F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52CAA5CF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4347DB5A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36B6EDC7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22CCBC38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35D6A6A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Мартинівському старостинському окрузі</w:t>
            </w:r>
          </w:p>
          <w:p w14:paraId="51C83594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42634, вул. Соборна, буд.1, с. Мартинівка, Охтирський район, Сумська область</w:t>
            </w:r>
          </w:p>
          <w:p w14:paraId="08BC5D24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3D4DD08C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D46539D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Люджанському старостинському окрузі</w:t>
            </w:r>
          </w:p>
          <w:p w14:paraId="3E029630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Люджа, Охтирський район, </w:t>
            </w:r>
          </w:p>
          <w:p w14:paraId="04487580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AD05C9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Liudzha@trostyanets-miskrada.gov.ua   </w:t>
            </w:r>
          </w:p>
          <w:p w14:paraId="567D8D7C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9A9AC88" w14:textId="77777777" w:rsidR="0003171C" w:rsidRPr="00ED5903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D4CB91E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33669A54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023B47AF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3739BCC5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3D0BB440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050ECE33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240930ED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0FA6C8FF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C798A6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2DBF2187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87613E8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Криничанському старостинському окрузі</w:t>
            </w:r>
          </w:p>
          <w:p w14:paraId="04E67949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18C79C5F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3CC69A7D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18D2C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Кам’янському старостинському окрузі</w:t>
            </w:r>
          </w:p>
          <w:p w14:paraId="643189B4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5B7CAB7C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Kamianka@trostyanets-miskrada.gov.ua</w:t>
            </w:r>
          </w:p>
          <w:p w14:paraId="58CB9FDE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6C0F01A" w14:textId="77777777" w:rsidR="0003171C" w:rsidRPr="00D65259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2C7D0DE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46A489B3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31436296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0129D4B6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3CD1F0C8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5D0EF801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224D3161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066C291D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7E71ECF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739C98BE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99CA922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Печинському старостинському окрузі</w:t>
            </w:r>
          </w:p>
          <w:p w14:paraId="6A115DC8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3747B918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Pechyny@trostyanets-miskrada.gov.ua </w:t>
            </w:r>
          </w:p>
          <w:p w14:paraId="559495B9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040C967" w14:textId="77777777" w:rsidR="0003171C" w:rsidRPr="00D65259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07B3D2D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2E6A922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5F3699F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2627E4A9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637BF073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24C4497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1942297A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1A3DF45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55D40207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415E9E82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5F3C48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 старостинському окрузі</w:t>
            </w:r>
          </w:p>
          <w:p w14:paraId="53C67C8D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Гагаріна, буд. 64, с. Семереньки, Охтирський район, Сумська область</w:t>
            </w:r>
          </w:p>
          <w:p w14:paraId="00A51873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58A7A47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25DDF13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 старостинському окрузі</w:t>
            </w:r>
          </w:p>
          <w:p w14:paraId="5643996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7A617C94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08F52A63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4067CBBE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FF34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Солдатському старостинському окрузі</w:t>
            </w:r>
          </w:p>
          <w:p w14:paraId="3FEE5D29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3678BD9F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Soldatske@trostyanets-miskrada.gov.ua</w:t>
            </w:r>
          </w:p>
          <w:p w14:paraId="510F3A6D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041543E" w14:textId="77777777" w:rsidR="0003171C" w:rsidRPr="00ED5903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549B6E5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27FA705F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4DB5A5AE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4CA1F4C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7C376335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73E5D2F3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52DAA74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2950BB32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192A239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00A3203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Ницаха</w:t>
            </w:r>
          </w:p>
          <w:p w14:paraId="0D17636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Ницаха, Охтирський район, </w:t>
            </w:r>
          </w:p>
          <w:p w14:paraId="554C36B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7DBCB7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761A0A4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CC91" w14:textId="77777777" w:rsidR="0003171C" w:rsidRPr="00ED5903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Станівському старостинському окрузі</w:t>
            </w:r>
          </w:p>
          <w:p w14:paraId="72F9B11D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700C8896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 Stanova@trostyanets-miskrada.gov.ua</w:t>
            </w:r>
          </w:p>
          <w:p w14:paraId="2BE0E7CB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E290F9D" w14:textId="77777777" w:rsidR="0003171C" w:rsidRPr="00D65259" w:rsidRDefault="00000000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3171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848F511" w14:textId="77777777" w:rsidR="0003171C" w:rsidRPr="00D65259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1EE70E7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136E450F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085BFC96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4BF5B971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2CD811AC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782AC35B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1B956C07" w14:textId="77777777" w:rsidR="0003171C" w:rsidRPr="00D65259" w:rsidRDefault="0003171C" w:rsidP="0003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5193B2C" w14:textId="4E5E06A8" w:rsidR="0003171C" w:rsidRPr="00B55C7D" w:rsidRDefault="0003171C" w:rsidP="000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B55C7D" w:rsidRPr="00B55C7D" w14:paraId="7A71D03A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34EC5" w14:textId="77777777" w:rsidR="00B55C7D" w:rsidRPr="00B55C7D" w:rsidRDefault="00B55C7D" w:rsidP="00B55C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55C7D" w:rsidRPr="00B55C7D" w14:paraId="118F2F4D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E3A27" w14:textId="77777777" w:rsidR="00B55C7D" w:rsidRPr="00B55C7D" w:rsidRDefault="00B55C7D" w:rsidP="00B55C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Закони України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9D864" w14:textId="77777777" w:rsidR="00B55C7D" w:rsidRPr="00B55C7D" w:rsidRDefault="00B55C7D" w:rsidP="00B55C7D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B55C7D" w:rsidRPr="00B55C7D" w14:paraId="153CCD37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64E94" w14:textId="77777777" w:rsidR="00B55C7D" w:rsidRPr="00B55C7D" w:rsidRDefault="00B55C7D" w:rsidP="00B55C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157B0" w14:textId="77777777" w:rsidR="00B55C7D" w:rsidRPr="00B55C7D" w:rsidRDefault="00B55C7D" w:rsidP="00B55C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DBF32" w14:textId="77777777" w:rsidR="00B55C7D" w:rsidRPr="00B55C7D" w:rsidRDefault="00B55C7D" w:rsidP="00B55C7D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B55C7D" w:rsidRPr="00B55C7D" w14:paraId="1028A118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9679C" w14:textId="77777777" w:rsidR="00B55C7D" w:rsidRPr="00C950A5" w:rsidRDefault="00B55C7D" w:rsidP="00B55C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55C7D" w:rsidRPr="00B55C7D" w14:paraId="5EE997E1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8CBE5" w14:textId="77777777" w:rsidR="00B55C7D" w:rsidRPr="00C950A5" w:rsidRDefault="00B55C7D" w:rsidP="00B55C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2D02F" w14:textId="77777777" w:rsidR="00B55C7D" w:rsidRPr="00C950A5" w:rsidRDefault="00B55C7D" w:rsidP="00B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95333" w14:textId="77777777" w:rsidR="00B55C7D" w:rsidRPr="00C950A5" w:rsidRDefault="00B55C7D" w:rsidP="00B55C7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2E1857" w:rsidRPr="00B55C7D" w14:paraId="55BB0374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47019" w14:textId="77777777" w:rsidR="002E1857" w:rsidRPr="00C950A5" w:rsidRDefault="002E1857" w:rsidP="002E1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D555D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1DB33" w14:textId="6482962B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заява опікуна недієздатної особи про отримання дозволу опікуну на вчинення правочинів щодо укладення договорів щодо іншого цінного майна (далі – дозвіл);</w:t>
            </w:r>
          </w:p>
          <w:p w14:paraId="2FF31D8D" w14:textId="0DDE6AA5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визнання особи недієздатною / про визнання особи недієздатною та призначення їй опікуна;</w:t>
            </w:r>
          </w:p>
          <w:p w14:paraId="1CC184E3" w14:textId="03A67AF0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 w:rsidRPr="00C950A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3CA10" w14:textId="0071CC06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-</w:t>
            </w:r>
            <w:r w:rsidRPr="00C950A5">
              <w:rPr>
                <w:rStyle w:val="rvts0"/>
              </w:rPr>
              <w:t xml:space="preserve"> </w:t>
            </w:r>
            <w:r w:rsidRPr="00C950A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згода на вчинення правочину від інших опікунів (у разі наявності у недієздатної особи декількох призначених опікунів);</w:t>
            </w:r>
          </w:p>
          <w:p w14:paraId="5D3B9A3B" w14:textId="067DDBBA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копія паспорта недієздатної особи;</w:t>
            </w:r>
          </w:p>
          <w:p w14:paraId="5298C224" w14:textId="6837AB5B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копія паспорта опікуна недієздатної особи;</w:t>
            </w:r>
          </w:p>
          <w:p w14:paraId="495CD0D2" w14:textId="66D0F9B4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копія правовстановлюючого документа, що підтверджує право власності на майно, яке відчужується та / або придбавається;</w:t>
            </w:r>
          </w:p>
          <w:p w14:paraId="08C3D7CB" w14:textId="31655B20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14:paraId="5C3A2F81" w14:textId="115E842E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документ про оціночну вартість майна, власником якого є недієздатна особа;</w:t>
            </w:r>
          </w:p>
          <w:p w14:paraId="3F3D60DF" w14:textId="42BC0478" w:rsidR="002E1857" w:rsidRPr="00C950A5" w:rsidRDefault="002E1857" w:rsidP="002E1857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копія технічного паспорта на майно, яке відчужується та / або придбавається;</w:t>
            </w:r>
          </w:p>
          <w:p w14:paraId="31EC6A69" w14:textId="38B3024F" w:rsidR="002E1857" w:rsidRPr="00C950A5" w:rsidRDefault="002E1857" w:rsidP="002E1857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 довідка про реєстрацію місця проживання недієздатної особи</w:t>
            </w:r>
          </w:p>
        </w:tc>
      </w:tr>
      <w:tr w:rsidR="002E1857" w:rsidRPr="00B55C7D" w14:paraId="3A97BBF8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053A8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617B2" w14:textId="77777777" w:rsidR="002E1857" w:rsidRPr="00C950A5" w:rsidRDefault="002E1857" w:rsidP="002E185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2E1857" w:rsidRPr="00B55C7D" w14:paraId="166D028D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2DB54" w14:textId="77777777" w:rsidR="002E1857" w:rsidRPr="00C950A5" w:rsidRDefault="002E1857" w:rsidP="002E1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5153B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C71F7" w14:textId="77777777" w:rsidR="002E1857" w:rsidRPr="00C950A5" w:rsidRDefault="002E1857" w:rsidP="002E18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2E1857" w:rsidRPr="00B55C7D" w14:paraId="55F0A3D7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78B53" w14:textId="77777777" w:rsidR="002E1857" w:rsidRPr="00C950A5" w:rsidRDefault="002E1857" w:rsidP="002E1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8E086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A216A" w14:textId="77777777" w:rsidR="002E1857" w:rsidRPr="00C950A5" w:rsidRDefault="002E1857" w:rsidP="002E185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2E1857" w:rsidRPr="00B55C7D" w14:paraId="502D6F7F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A6220" w14:textId="77777777" w:rsidR="002E1857" w:rsidRPr="00C950A5" w:rsidRDefault="002E1857" w:rsidP="002E1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31221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B7825" w14:textId="77777777" w:rsidR="002E1857" w:rsidRPr="00C950A5" w:rsidRDefault="002E1857" w:rsidP="002E185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65BCFC87" w14:textId="77777777" w:rsidR="002E1857" w:rsidRPr="00C950A5" w:rsidRDefault="002E1857" w:rsidP="002E185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1E30C620" w14:textId="77777777" w:rsidR="002E1857" w:rsidRPr="00C950A5" w:rsidRDefault="002E1857" w:rsidP="002E185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2E1857" w:rsidRPr="00B55C7D" w14:paraId="50ADA29A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B4BFA" w14:textId="77777777" w:rsidR="002E1857" w:rsidRPr="00C950A5" w:rsidRDefault="002E1857" w:rsidP="002E1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EA4CB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4B3AB" w14:textId="77777777" w:rsidR="002E1857" w:rsidRPr="00C950A5" w:rsidRDefault="002E1857" w:rsidP="002E1857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2E1857" w:rsidRPr="00B55C7D" w14:paraId="6CBF859E" w14:textId="77777777" w:rsidTr="00B9000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3D4F9" w14:textId="77777777" w:rsidR="002E1857" w:rsidRPr="00C950A5" w:rsidRDefault="002E1857" w:rsidP="002E1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E24EE" w14:textId="77777777" w:rsidR="002E1857" w:rsidRPr="00C950A5" w:rsidRDefault="002E1857" w:rsidP="002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B9B73" w14:textId="77777777" w:rsidR="002E1857" w:rsidRPr="00C950A5" w:rsidRDefault="002E1857" w:rsidP="002E185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16B74E37" w14:textId="77777777" w:rsidR="002E1857" w:rsidRPr="00C950A5" w:rsidRDefault="002E1857" w:rsidP="002E185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114059BE" w14:textId="77777777" w:rsidR="002E1857" w:rsidRPr="00C950A5" w:rsidRDefault="002E1857" w:rsidP="002E185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135A8C7E" w14:textId="77777777" w:rsidR="0003171C" w:rsidRPr="00152E5C" w:rsidRDefault="0003171C" w:rsidP="0003171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13CC882E" w14:textId="77777777" w:rsidR="0003171C" w:rsidRPr="00152E5C" w:rsidRDefault="0003171C" w:rsidP="0003171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4AF51810" w14:textId="77777777" w:rsidR="0003171C" w:rsidRDefault="0003171C" w:rsidP="0003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50A5">
        <w:rPr>
          <w:rFonts w:ascii="Times New Roman" w:eastAsia="Times New Roman" w:hAnsi="Times New Roman" w:cs="Times New Roman"/>
          <w:b/>
          <w:lang w:eastAsia="ru-RU"/>
        </w:rPr>
        <w:t>ТРОСТЯНЕЦЬКА МІСЬКА РАДА</w:t>
      </w:r>
    </w:p>
    <w:p w14:paraId="37A8EBE3" w14:textId="4D21FEDF" w:rsidR="0003171C" w:rsidRDefault="0003171C" w:rsidP="0003171C">
      <w:pPr>
        <w:jc w:val="center"/>
      </w:pPr>
      <w:r w:rsidRPr="00C950A5">
        <w:rPr>
          <w:rFonts w:ascii="Times New Roman" w:eastAsia="Times New Roman" w:hAnsi="Times New Roman" w:cs="Times New Roman"/>
          <w:b/>
        </w:rPr>
        <w:t xml:space="preserve">ВИДАЧА ДОЗВОЛУ ОПІКУНУ НА ВЧИНЕННЯ ПРАВОЧИНІВ </w:t>
      </w:r>
      <w:r w:rsidR="008447E2">
        <w:rPr>
          <w:rFonts w:ascii="Times New Roman" w:eastAsia="Times New Roman" w:hAnsi="Times New Roman" w:cs="Times New Roman"/>
          <w:b/>
        </w:rPr>
        <w:t>СТОСОВНО</w:t>
      </w:r>
      <w:r w:rsidRPr="00C950A5">
        <w:rPr>
          <w:rFonts w:ascii="Times New Roman" w:eastAsia="Times New Roman" w:hAnsi="Times New Roman" w:cs="Times New Roman"/>
          <w:b/>
        </w:rPr>
        <w:t xml:space="preserve"> УКЛАДЕННЯ ДОГОВОРІВ ЩОДО ІНШОГО ЦІННОГО МАЙНА</w:t>
      </w:r>
    </w:p>
    <w:sectPr w:rsidR="00031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5C"/>
    <w:rsid w:val="0003171C"/>
    <w:rsid w:val="002E1857"/>
    <w:rsid w:val="00473DEE"/>
    <w:rsid w:val="004D4F8A"/>
    <w:rsid w:val="008447E2"/>
    <w:rsid w:val="00912009"/>
    <w:rsid w:val="009B59E6"/>
    <w:rsid w:val="00B55C7D"/>
    <w:rsid w:val="00C950A5"/>
    <w:rsid w:val="00D11984"/>
    <w:rsid w:val="00D4105C"/>
    <w:rsid w:val="00DD4677"/>
    <w:rsid w:val="00E25D72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E8CB"/>
  <w15:chartTrackingRefBased/>
  <w15:docId w15:val="{6E913F59-7E84-4470-A6BF-09B5FC1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E1857"/>
  </w:style>
  <w:style w:type="character" w:styleId="a3">
    <w:name w:val="Hyperlink"/>
    <w:rsid w:val="00031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6974</Words>
  <Characters>3976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dcterms:created xsi:type="dcterms:W3CDTF">2022-11-23T10:09:00Z</dcterms:created>
  <dcterms:modified xsi:type="dcterms:W3CDTF">2024-02-14T09:03:00Z</dcterms:modified>
</cp:coreProperties>
</file>